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вебинар-для-региональных-сми"/>
    <w:p>
      <w:pPr>
        <w:pStyle w:val="Heading3"/>
      </w:pPr>
      <w:r>
        <w:t xml:space="preserve">ВЕБИНАР ДЛЯ РЕГИОНАЛЬНЫХ СМИ</w:t>
      </w:r>
    </w:p>
    <w:p>
      <w:pPr>
        <w:pStyle w:val="FirstParagraph"/>
      </w:pPr>
      <w:r>
        <w:t xml:space="preserve">28.09.2021</w:t>
      </w:r>
    </w:p>
    <w:bookmarkEnd w:id="20"/>
    <w:bookmarkStart w:id="26" w:name="Xfb2b67b8c623924c247e3598c879ba86ff4b5e2"/>
    <w:p>
      <w:pPr>
        <w:pStyle w:val="Heading1"/>
      </w:pPr>
      <w:r>
        <w:t xml:space="preserve">«Перепись населения. Просто о сложном и важном. Как говорить о статистике человеческим языком»</w:t>
      </w:r>
    </w:p>
    <w:p>
      <w:pPr>
        <w:pStyle w:val="FirstParagraph"/>
      </w:pPr>
      <w:r>
        <w:rPr>
          <w:u w:val="single"/>
        </w:rPr>
        <w:t xml:space="preserve">Где и когда</w:t>
      </w:r>
      <w:r>
        <w:t xml:space="preserve">: 10:00 (мск) 30.09.2021 (четверг), зал коллегий Росстата</w:t>
      </w:r>
    </w:p>
    <w:p>
      <w:pPr>
        <w:pStyle w:val="BodyText"/>
      </w:pPr>
      <w:r>
        <w:rPr>
          <w:u w:val="single"/>
        </w:rPr>
        <w:t xml:space="preserve">Ссылка на zoom-конференцию</w:t>
      </w:r>
      <w:r>
        <w:t xml:space="preserve"> </w:t>
      </w:r>
      <w:r>
        <w:t xml:space="preserve">предоставляется в ответ на регистрацию на вебинар</w:t>
      </w:r>
    </w:p>
    <w:p>
      <w:pPr>
        <w:pStyle w:val="BodyText"/>
      </w:pPr>
      <w:r>
        <w:rPr>
          <w:u w:val="single"/>
        </w:rPr>
        <w:t xml:space="preserve">Спикеры и ведущие</w:t>
      </w:r>
      <w:r>
        <w:t xml:space="preserve">: Галина Шевердова (Росстат, Управление статистики населения и здравоохранения), Максим Кваша (Медиаофис ВПН)</w:t>
      </w:r>
    </w:p>
    <w:p>
      <w:pPr>
        <w:pStyle w:val="BodyText"/>
      </w:pPr>
      <w:r>
        <w:rPr>
          <w:bCs/>
          <w:b/>
        </w:rPr>
        <w:t xml:space="preserve">Ключевые темы:</w:t>
      </w:r>
    </w:p>
    <w:p>
      <w:pPr>
        <w:pStyle w:val="BodyText"/>
      </w:pPr>
      <w:r>
        <w:t xml:space="preserve">- Смысл вопросов в переписных листах. Что узнает статистика.</w:t>
      </w:r>
    </w:p>
    <w:p>
      <w:pPr>
        <w:pStyle w:val="BodyText"/>
      </w:pPr>
      <w:r>
        <w:t xml:space="preserve">- Анонимность переписи.</w:t>
      </w:r>
    </w:p>
    <w:p>
      <w:pPr>
        <w:pStyle w:val="BodyText"/>
      </w:pPr>
      <w:r>
        <w:t xml:space="preserve">- Уникальность информации ВПН. Перепись и другие базы данных.</w:t>
      </w:r>
    </w:p>
    <w:p>
      <w:pPr>
        <w:pStyle w:val="BodyText"/>
      </w:pPr>
      <w:r>
        <w:t xml:space="preserve">- Технологии переписи.</w:t>
      </w:r>
    </w:p>
    <w:p>
      <w:pPr>
        <w:pStyle w:val="BodyText"/>
      </w:pPr>
      <w:r>
        <w:t xml:space="preserve">- Безопасность участников и конфиденциальность данных.</w:t>
      </w:r>
    </w:p>
    <w:p>
      <w:pPr>
        <w:pStyle w:val="BodyText"/>
      </w:pPr>
      <w:r>
        <w:t xml:space="preserve">- Кто и как будет использовать результаты переписи.</w:t>
      </w:r>
    </w:p>
    <w:p>
      <w:pPr>
        <w:pStyle w:val="BodyText"/>
      </w:pPr>
      <w:r>
        <w:t xml:space="preserve">- Источники информации о ВПН для СМИ.</w:t>
      </w:r>
    </w:p>
    <w:p>
      <w:pPr>
        <w:pStyle w:val="BodyText"/>
      </w:pPr>
      <w:r>
        <w:rPr>
          <w:u w:val="single"/>
        </w:rPr>
        <w:t xml:space="preserve">Регистрация</w:t>
      </w:r>
      <w:r>
        <w:t xml:space="preserve">: для участия в вебинаре просьба сообщить название издания и ФИО участника не позднее 18.00 (мск) 29.09.2021 по адресу</w:t>
      </w:r>
      <w:r>
        <w:t xml:space="preserve"> </w:t>
      </w:r>
      <w:hyperlink r:id="rId21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r>
        <w:t xml:space="preserve">В ближайшие дни пройдут 2 мероприятия с участием руководства Росстата для широкого круга СМИ:</w:t>
      </w:r>
    </w:p>
    <w:p>
      <w:pPr>
        <w:pStyle w:val="BodyText"/>
      </w:pPr>
      <w:r>
        <w:t xml:space="preserve">1.</w:t>
      </w:r>
      <w:r>
        <w:t xml:space="preserve"> </w:t>
      </w:r>
      <w:r>
        <w:rPr>
          <w:bCs/>
          <w:b/>
        </w:rPr>
        <w:t xml:space="preserve">29 сентября, среда, 11:00 (Мск)</w:t>
      </w:r>
      <w:r>
        <w:t xml:space="preserve"> </w:t>
      </w:r>
      <w:r>
        <w:t xml:space="preserve">состоится презентация электронного переписного листа (ЭПЛ) и партнерской программы переписи (Сбер) –</w:t>
      </w:r>
      <w:r>
        <w:t xml:space="preserve"> </w:t>
      </w:r>
      <w:r>
        <w:rPr>
          <w:bCs/>
          <w:b/>
        </w:rPr>
        <w:t xml:space="preserve">пресс-конференция в МИА «Россия Сегодня»</w:t>
      </w:r>
      <w:r>
        <w:t xml:space="preserve">, участники:</w:t>
      </w:r>
    </w:p>
    <w:p>
      <w:pPr>
        <w:pStyle w:val="BodyText"/>
      </w:pPr>
      <w:r>
        <w:t xml:space="preserve">- Павел Малков, руководитель Росстата</w:t>
      </w:r>
    </w:p>
    <w:p>
      <w:pPr>
        <w:pStyle w:val="BodyText"/>
      </w:pPr>
      <w:r>
        <w:t xml:space="preserve">- Павел Смелов, заместитель руководителя Росстата</w:t>
      </w:r>
    </w:p>
    <w:p>
      <w:pPr>
        <w:pStyle w:val="BodyText"/>
      </w:pPr>
      <w:r>
        <w:t xml:space="preserve">- Олег Качанов, заместитель министра цифрового развития, связи и массовых коммуникаций Российской Федерации</w:t>
      </w:r>
    </w:p>
    <w:p>
      <w:pPr>
        <w:pStyle w:val="BodyText"/>
      </w:pPr>
      <w:r>
        <w:t xml:space="preserve">- Михаил Чачин, вице-президент Сбербанка, директор департамента по работе с государственным сектором</w:t>
      </w:r>
    </w:p>
    <w:p>
      <w:pPr>
        <w:pStyle w:val="BodyText"/>
      </w:pPr>
      <w:r>
        <w:t xml:space="preserve">Приглашаем всех сотрудников ТОГС, занятых в ИРР и работе со СМИ, присоединиться к онлайн-трансляции на официальной странице ВПН в YouTube.</w:t>
      </w:r>
    </w:p>
    <w:p>
      <w:pPr>
        <w:pStyle w:val="BodyText"/>
      </w:pPr>
      <w:r>
        <w:t xml:space="preserve">Ссылка на подключение:</w:t>
      </w:r>
    </w:p>
    <w:p>
      <w:pPr>
        <w:pStyle w:val="BodyText"/>
      </w:pPr>
      <w:hyperlink r:id="rId22">
        <w:r>
          <w:rPr>
            <w:rStyle w:val="Hyperlink"/>
          </w:rPr>
          <w:t xml:space="preserve">https://www.youtube.com/c/Strana2020real/</w:t>
        </w:r>
      </w:hyperlink>
    </w:p>
    <w:p>
      <w:pPr>
        <w:pStyle w:val="BodyText"/>
      </w:pPr>
      <w:r>
        <w:t xml:space="preserve">2.</w:t>
      </w:r>
      <w:r>
        <w:t xml:space="preserve"> </w:t>
      </w:r>
      <w:r>
        <w:rPr>
          <w:bCs/>
          <w:b/>
        </w:rPr>
        <w:t xml:space="preserve">30 сентября, четверг, 10:00 (Мск)</w:t>
      </w:r>
      <w:r>
        <w:t xml:space="preserve"> </w:t>
      </w:r>
      <w:r>
        <w:t xml:space="preserve">пройдет онлайн-семинар (вебинар) Росстата для региональных СМИ под названием</w:t>
      </w:r>
      <w:r>
        <w:t xml:space="preserve"> </w:t>
      </w:r>
      <w:r>
        <w:rPr>
          <w:bCs/>
          <w:b/>
        </w:rPr>
        <w:t xml:space="preserve">«Перепись населения. Просто о сложном и важном. Как говорить о статистике человеческим языком»</w:t>
      </w:r>
      <w:r>
        <w:t xml:space="preserve">. Спикер и ведущий – Шевердова Галина Евгеньевна, заместитель начальника Управления статистики населения и здравоохранения Росстата</w:t>
      </w:r>
    </w:p>
    <w:p>
      <w:pPr>
        <w:pStyle w:val="BodyText"/>
      </w:pPr>
      <w:r>
        <w:t xml:space="preserve">Просим пригласить к участию в семинаре 1-2 дружественных СМИ в вашем регионе. Краткий анонс программы семинара во вложении.</w:t>
      </w:r>
    </w:p>
    <w:p>
      <w:pPr>
        <w:pStyle w:val="BodyText"/>
      </w:pPr>
      <w:r>
        <w:t xml:space="preserve">Ссылка на подключение к вебинару (zoom-конференция)</w:t>
      </w:r>
      <w:r>
        <w:t xml:space="preserve"> </w:t>
      </w:r>
      <w:r>
        <w:rPr>
          <w:u w:val="single"/>
        </w:rPr>
        <w:t xml:space="preserve">для передачи СМИ в ответ на подтверждение участия</w:t>
      </w:r>
      <w:r>
        <w:t xml:space="preserve">:</w:t>
      </w:r>
    </w:p>
    <w:p>
      <w:pPr>
        <w:pStyle w:val="BodyText"/>
      </w:pPr>
      <w:r>
        <w:t xml:space="preserve">Подключиться к конференции Zoom</w:t>
      </w:r>
    </w:p>
    <w:p>
      <w:pPr>
        <w:pStyle w:val="BodyText"/>
      </w:pPr>
      <w:hyperlink r:id="rId23">
        <w:r>
          <w:rPr>
            <w:rStyle w:val="Hyperlink"/>
          </w:rPr>
          <w:t xml:space="preserve">https://us06web.zoom.us/j/8723347618</w:t>
        </w:r>
      </w:hyperlink>
    </w:p>
    <w:p>
      <w:pPr>
        <w:pStyle w:val="BodyText"/>
      </w:pPr>
      <w:r>
        <w:t xml:space="preserve">Идентификатор конференции: 872 334 7618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http://golyanovo.mos.ru/census-2020/detail/10282385.html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golyanovo.mos.ru" TargetMode="External" /><Relationship Type="http://schemas.openxmlformats.org/officeDocument/2006/relationships/hyperlink" Id="rId24" Target="http://golyanovo.mos.ru/census-2020/detail/10282385.html" TargetMode="External" /><Relationship Type="http://schemas.openxmlformats.org/officeDocument/2006/relationships/hyperlink" Id="rId23" Target="https://us06web.zoom.us/j/8723347618" TargetMode="External" /><Relationship Type="http://schemas.openxmlformats.org/officeDocument/2006/relationships/hyperlink" Id="rId22" Target="https://www.youtube.com/c/Strana2020real/" TargetMode="External" /><Relationship Type="http://schemas.openxmlformats.org/officeDocument/2006/relationships/hyperlink" Id="rId21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golyanovo.mos.ru" TargetMode="External" /><Relationship Type="http://schemas.openxmlformats.org/officeDocument/2006/relationships/hyperlink" Id="rId24" Target="http://golyanovo.mos.ru/census-2020/detail/10282385.html" TargetMode="External" /><Relationship Type="http://schemas.openxmlformats.org/officeDocument/2006/relationships/hyperlink" Id="rId23" Target="https://us06web.zoom.us/j/8723347618" TargetMode="External" /><Relationship Type="http://schemas.openxmlformats.org/officeDocument/2006/relationships/hyperlink" Id="rId22" Target="https://www.youtube.com/c/Strana2020real/" TargetMode="External" /><Relationship Type="http://schemas.openxmlformats.org/officeDocument/2006/relationships/hyperlink" Id="rId21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2024-07-28T14:55:47Z</dcterms:created>
  <dcterms:modified xsi:type="dcterms:W3CDTF">2024-07-28T14:55:47Z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