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a0fd3722a3a8b5aa76439a3c6e420ec6b07dc0f"/>
    <w:p>
      <w:pPr>
        <w:pStyle w:val="Heading3"/>
      </w:pPr>
      <w:r>
        <w:t xml:space="preserve">АНОНС: Семинар-совещание, посвященный Всероссийской переписи населения</w:t>
      </w:r>
    </w:p>
    <w:p>
      <w:pPr>
        <w:pStyle w:val="FirstParagraph"/>
      </w:pPr>
      <w:r>
        <w:t xml:space="preserve">11.10.2021</w:t>
      </w:r>
    </w:p>
    <w:p>
      <w:pPr>
        <w:pStyle w:val="BodyText"/>
      </w:pPr>
      <w:r>
        <w:rPr>
          <w:bCs/>
          <w:b/>
        </w:rPr>
        <w:t xml:space="preserve">В 2022 году станут известны результаты очередной Всероссийской переписи населения. Что может измениться для жителей России? В Общественной палате РФ обсудят особенности и значение стартующего на этой неделе события.</w:t>
      </w:r>
    </w:p>
    <w:p>
      <w:pPr>
        <w:pStyle w:val="BodyText"/>
      </w:pPr>
      <w:r>
        <w:rPr>
          <w:bCs/>
          <w:b/>
        </w:rPr>
        <w:t xml:space="preserve">12 октября в 10:00</w:t>
      </w:r>
      <w:r>
        <w:t xml:space="preserve"> </w:t>
      </w:r>
      <w:r>
        <w:t xml:space="preserve">в Общественной палате РФ пройдет семинар-совещание с общественными палатами субъектов РФ «Всероссийская перепись населения как фактор социально-экономического развития и гармонизации национальных и межэтнических отношений в современной России».</w:t>
      </w:r>
    </w:p>
    <w:p>
      <w:pPr>
        <w:pStyle w:val="BodyText"/>
      </w:pPr>
      <w:r>
        <w:t xml:space="preserve">В семинаре-совещании примут участие члены ОП РФ, руководство Росстата, лидеры федеральных и региональных общественных организаций, представители профильных федеральных органов государственной власти и традиционных конфессий Российской Федерации.</w:t>
      </w:r>
    </w:p>
    <w:p>
      <w:pPr>
        <w:pStyle w:val="BodyText"/>
      </w:pPr>
      <w:r>
        <w:t xml:space="preserve">Они обсудят влияние Всероссийской переписи населения на социальную, региональную, национальную, культурную, языковую и образовательную политику, оценят важность итогов переписи с точки зрения гармонизации национальных и межэтнических отношений в современной России. Будут рассмотрены особенности заполнения этнолингвистического блока переписного листа (вопросы о гражданстве, национальной принадлежности, языке), подходы и принципы организации участия в переписи различных категорий респондентов, в том числе иностранных граждан.</w:t>
      </w:r>
    </w:p>
    <w:p>
      <w:pPr>
        <w:pStyle w:val="BodyText"/>
      </w:pPr>
      <w:r>
        <w:t xml:space="preserve">Модератор — председатель Комиссии ОП РФ по гармонизации межнациональных и межрелигиозных отношений Владимир Зорин.</w:t>
      </w:r>
    </w:p>
    <w:p>
      <w:pPr>
        <w:pStyle w:val="BodyText"/>
      </w:pPr>
      <w:r>
        <w:t xml:space="preserve">Онлайн-трансляция мероприятия будет доступна на</w:t>
      </w:r>
      <w:r>
        <w:t xml:space="preserve"> </w:t>
      </w:r>
      <w:hyperlink r:id="rId20">
        <w:r>
          <w:rPr>
            <w:rStyle w:val="Hyperlink"/>
          </w:rPr>
          <w:t xml:space="preserve">YouTube-канале Общественной палаты РФ</w:t>
        </w:r>
      </w:hyperlink>
      <w:r>
        <w:t xml:space="preserve">. Начало трансляции в 10:00 мск.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Медиаофис Всероссийской переписи населения</w:t>
            </w:r>
          </w:p>
          <w:p>
            <w:pPr>
              <w:jc w:val="left"/>
            </w:pPr>
            <w:hyperlink r:id="rId21">
              <w:r>
                <w:rPr>
                  <w:rStyle w:val="Hyperlink"/>
                </w:rPr>
                <w:t xml:space="preserve">media@strana2020.ru</w:t>
              </w:r>
            </w:hyperlink>
          </w:p>
          <w:p>
            <w:pPr>
              <w:jc w:val="left"/>
            </w:pPr>
            <w:hyperlink r:id="rId22">
              <w:r>
                <w:rPr>
                  <w:rStyle w:val="Hyperlink"/>
                </w:rPr>
                <w:t xml:space="preserve">www.strana2020.ru</w:t>
              </w:r>
            </w:hyperlink>
          </w:p>
          <w:p>
            <w:pPr>
              <w:jc w:val="left"/>
            </w:pPr>
            <w:r>
              <w:t xml:space="preserve">+7 (495) 933-31-94</w:t>
            </w:r>
          </w:p>
          <w:p>
            <w:pPr>
              <w:jc w:val="left"/>
            </w:pPr>
            <w:hyperlink r:id="rId23">
              <w:r>
                <w:rPr>
                  <w:rStyle w:val="Hyperlink"/>
                </w:rPr>
                <w:t xml:space="preserve">https://www.facebook.com/strana2020</w:t>
              </w:r>
            </w:hyperlink>
          </w:p>
          <w:p>
            <w:pPr>
              <w:jc w:val="left"/>
            </w:pPr>
            <w:hyperlink r:id="rId24">
              <w:r>
                <w:rPr>
                  <w:rStyle w:val="Hyperlink"/>
                </w:rPr>
                <w:t xml:space="preserve">https://vk.com/strana2020</w:t>
              </w:r>
            </w:hyperlink>
          </w:p>
          <w:p>
            <w:pPr>
              <w:jc w:val="left"/>
            </w:pPr>
            <w:hyperlink r:id="rId25">
              <w:r>
                <w:rPr>
                  <w:rStyle w:val="Hyperlink"/>
                </w:rPr>
                <w:t xml:space="preserve">https://ok.ru/strana2020</w:t>
              </w:r>
            </w:hyperlink>
          </w:p>
          <w:p>
            <w:pPr>
              <w:jc w:val="left"/>
            </w:pPr>
            <w:hyperlink r:id="rId26">
              <w:r>
                <w:rPr>
                  <w:rStyle w:val="Hyperlink"/>
                </w:rPr>
                <w:t xml:space="preserve">https://www.instagram.com/strana2020</w:t>
              </w:r>
            </w:hyperlink>
          </w:p>
          <w:p>
            <w:pPr>
              <w:jc w:val="left"/>
            </w:pPr>
            <w:hyperlink r:id="rId27">
              <w:r>
                <w:rPr>
                  <w:rStyle w:val="Hyperlink"/>
                </w:rPr>
                <w:t xml:space="preserve">youtube.com</w:t>
              </w:r>
            </w:hyperlink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8">
        <w:r>
          <w:rPr>
            <w:rStyle w:val="Hyperlink"/>
          </w:rPr>
          <w:t xml:space="preserve">http://golyanovo.mos.ru/census-2020/detail/10315427.html</w:t>
        </w:r>
      </w:hyperlink>
    </w:p>
    <w:p>
      <w:pPr>
        <w:pStyle w:val="BodyText"/>
      </w:pPr>
      <w:hyperlink r:id="rId29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golyanovo.mos.ru" TargetMode="External" /><Relationship Type="http://schemas.openxmlformats.org/officeDocument/2006/relationships/hyperlink" Id="rId28" Target="http://golyanovo.mos.ru/census-2020/detail/10315427.html" TargetMode="External" /><Relationship Type="http://schemas.openxmlformats.org/officeDocument/2006/relationships/hyperlink" Id="rId22" Target="http://www.strana2020.ru/" TargetMode="External" /><Relationship Type="http://schemas.openxmlformats.org/officeDocument/2006/relationships/hyperlink" Id="rId25" Target="https://ok.ru/strana2020" TargetMode="External" /><Relationship Type="http://schemas.openxmlformats.org/officeDocument/2006/relationships/hyperlink" Id="rId24" Target="https://vk.com/strana2020" TargetMode="External" /><Relationship Type="http://schemas.openxmlformats.org/officeDocument/2006/relationships/hyperlink" Id="rId23" Target="https://www.facebook.com/strana2020" TargetMode="External" /><Relationship Type="http://schemas.openxmlformats.org/officeDocument/2006/relationships/hyperlink" Id="rId26" Target="https://www.instagram.com/strana2020" TargetMode="External" /><Relationship Type="http://schemas.openxmlformats.org/officeDocument/2006/relationships/hyperlink" Id="rId20" Target="https://www.youtube.com/c/%D0%9E%D0%B1%D1%89%D0%B5%D1%81%D1%82%D0%B2%D0%B5%D0%BD%D0%BD%D0%B0%D1%8F%D0%BF%D0%B0%D0%BB%D0%B0%D1%82%D0%B0%D0%A0%D0%BE%D1%81%D1%81%D0%B8%D0%B9%D1%81%D0%BA%D0%BE%D0%B9%D0%A4%D0%B5%D0%B4%D0%B5%D1%80%D0%B0%D1%86%D0%B8%D0%B8" TargetMode="External" /><Relationship Type="http://schemas.openxmlformats.org/officeDocument/2006/relationships/hyperlink" Id="rId27" Target="https://www.youtube.com/channel/UCgTKw3dQVvCVGJuHqiWG5Zg" TargetMode="External" /><Relationship Type="http://schemas.openxmlformats.org/officeDocument/2006/relationships/hyperlink" Id="rId21" Target="mailto:media@strana2020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golyanovo.mos.ru" TargetMode="External" /><Relationship Type="http://schemas.openxmlformats.org/officeDocument/2006/relationships/hyperlink" Id="rId28" Target="http://golyanovo.mos.ru/census-2020/detail/10315427.html" TargetMode="External" /><Relationship Type="http://schemas.openxmlformats.org/officeDocument/2006/relationships/hyperlink" Id="rId22" Target="http://www.strana2020.ru/" TargetMode="External" /><Relationship Type="http://schemas.openxmlformats.org/officeDocument/2006/relationships/hyperlink" Id="rId25" Target="https://ok.ru/strana2020" TargetMode="External" /><Relationship Type="http://schemas.openxmlformats.org/officeDocument/2006/relationships/hyperlink" Id="rId24" Target="https://vk.com/strana2020" TargetMode="External" /><Relationship Type="http://schemas.openxmlformats.org/officeDocument/2006/relationships/hyperlink" Id="rId23" Target="https://www.facebook.com/strana2020" TargetMode="External" /><Relationship Type="http://schemas.openxmlformats.org/officeDocument/2006/relationships/hyperlink" Id="rId26" Target="https://www.instagram.com/strana2020" TargetMode="External" /><Relationship Type="http://schemas.openxmlformats.org/officeDocument/2006/relationships/hyperlink" Id="rId20" Target="https://www.youtube.com/c/%D0%9E%D0%B1%D1%89%D0%B5%D1%81%D1%82%D0%B2%D0%B5%D0%BD%D0%BD%D0%B0%D1%8F%D0%BF%D0%B0%D0%BB%D0%B0%D1%82%D0%B0%D0%A0%D0%BE%D1%81%D1%81%D0%B8%D0%B9%D1%81%D0%BA%D0%BE%D0%B9%D0%A4%D0%B5%D0%B4%D0%B5%D1%80%D0%B0%D1%86%D0%B8%D0%B8" TargetMode="External" /><Relationship Type="http://schemas.openxmlformats.org/officeDocument/2006/relationships/hyperlink" Id="rId27" Target="https://www.youtube.com/channel/UCgTKw3dQVvCVGJuHqiWG5Zg" TargetMode="External" /><Relationship Type="http://schemas.openxmlformats.org/officeDocument/2006/relationships/hyperlink" Id="rId21" Target="mailto:media@strana2020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2025-05-03T07:12:24Z</dcterms:created>
  <dcterms:modified xsi:type="dcterms:W3CDTF">2025-05-03T07:12:24Z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