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9273bde835481c8f054ad4eb59590b09345c3d4"/>
    <w:p>
      <w:pPr>
        <w:pStyle w:val="Heading3"/>
      </w:pPr>
      <w:r>
        <w:t xml:space="preserve">21 октября, 14:30 (мск) Пресс-брифинг «Всероссийская перепись населения. Итоги первой недели»</w:t>
      </w:r>
    </w:p>
    <w:p>
      <w:pPr>
        <w:pStyle w:val="FirstParagraph"/>
      </w:pPr>
      <w:r>
        <w:t xml:space="preserve">21.10.2021</w:t>
      </w:r>
    </w:p>
    <w:p>
      <w:pPr>
        <w:pStyle w:val="BodyText"/>
      </w:pPr>
      <w:r>
        <w:rPr>
          <w:bCs/>
          <w:b/>
        </w:rPr>
        <w:t xml:space="preserve">21 октября, 14:30 (мск)</w:t>
      </w:r>
    </w:p>
    <w:p>
      <w:pPr>
        <w:pStyle w:val="BodyText"/>
      </w:pPr>
      <w:r>
        <w:rPr>
          <w:bCs/>
          <w:b/>
        </w:rPr>
        <w:t xml:space="preserve">Пресс-брифинг «Всероссийская перепись населения. Итоги первой недели»</w:t>
      </w:r>
    </w:p>
    <w:p>
      <w:pPr>
        <w:pStyle w:val="BodyText"/>
      </w:pPr>
      <w:r>
        <w:rPr>
          <w:bCs/>
          <w:b/>
        </w:rPr>
        <w:t xml:space="preserve">Спикер:</w:t>
      </w:r>
      <w:r>
        <w:t xml:space="preserve"> </w:t>
      </w:r>
      <w:r>
        <w:t xml:space="preserve">Павел Смелов, заместитель руководителя Росстата</w:t>
      </w:r>
    </w:p>
    <w:p>
      <w:pPr>
        <w:pStyle w:val="BodyText"/>
      </w:pPr>
      <w:r>
        <w:rPr>
          <w:bCs/>
          <w:b/>
        </w:rPr>
        <w:t xml:space="preserve">Ссылка на трансляцию:</w:t>
      </w:r>
      <w:r>
        <w:t xml:space="preserve"> </w:t>
      </w:r>
      <w:hyperlink r:id="rId20">
        <w:r>
          <w:rPr>
            <w:rStyle w:val="Hyperlink"/>
          </w:rPr>
          <w:t xml:space="preserve">https://www.youtube.com/c/Strana2020real/</w:t>
        </w:r>
      </w:hyperlink>
    </w:p>
    <w:p>
      <w:pPr>
        <w:pStyle w:val="BodyText"/>
      </w:pPr>
      <w:r>
        <w:t xml:space="preserve">15 октября в стране стартовала Всероссийская перепись населения. Сбор данных в самом разгаре, но первые организационные выводы уже можно сделать.</w:t>
      </w:r>
    </w:p>
    <w:p>
      <w:pPr>
        <w:pStyle w:val="BodyText"/>
      </w:pPr>
      <w:r>
        <w:rPr>
          <w:bCs/>
          <w:b/>
        </w:rPr>
        <w:t xml:space="preserve">• Как показали себя цифровые технологии?</w:t>
      </w:r>
    </w:p>
    <w:p>
      <w:pPr>
        <w:pStyle w:val="BodyText"/>
      </w:pPr>
      <w:r>
        <w:rPr>
          <w:bCs/>
          <w:b/>
        </w:rPr>
        <w:t xml:space="preserve">• Насколько активно жители страны переписываются на портале Госуслуг и как справляются с заполнением электронного переписного листа?</w:t>
      </w:r>
    </w:p>
    <w:p>
      <w:pPr>
        <w:pStyle w:val="BodyText"/>
      </w:pPr>
      <w:r>
        <w:rPr>
          <w:bCs/>
          <w:b/>
        </w:rPr>
        <w:t xml:space="preserve">• Как работается переписчикам на отечественных планшетах и как их принимает население?</w:t>
      </w:r>
    </w:p>
    <w:p>
      <w:pPr>
        <w:pStyle w:val="BodyText"/>
      </w:pPr>
      <w:r>
        <w:rPr>
          <w:bCs/>
          <w:b/>
        </w:rPr>
        <w:t xml:space="preserve">• Как решаются вопросы безопасности — эпидемиологической и цифровой?</w:t>
      </w:r>
    </w:p>
    <w:p>
      <w:pPr>
        <w:pStyle w:val="BodyText"/>
      </w:pPr>
      <w:r>
        <w:t xml:space="preserve">Итоги первой недели переписи на пресс-брифинге в Мурманске подводит заместитель руководителя Росстата Павел Смелов.</w:t>
      </w:r>
    </w:p>
    <w:p>
      <w:pPr>
        <w:pStyle w:val="BodyText"/>
      </w:pPr>
      <w:r>
        <w:rPr>
          <w:iCs/>
          <w:i/>
        </w:rPr>
        <w:t xml:space="preserve">Всероссийская перепись населения пройдет с 15 октября по 14 ноября 2021 года с широким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планшетные компьютеры отечественного производства с российской операционной системой «Аврора».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pPr>
        <w:pStyle w:val="BodyText"/>
      </w:pPr>
      <w:r>
        <w:rPr>
          <w:bCs/>
          <w:b/>
        </w:rPr>
        <w:t xml:space="preserve">Медиаофис Всероссийской переписи населения</w:t>
      </w:r>
    </w:p>
    <w:p>
      <w:pPr>
        <w:pStyle w:val="BodyText"/>
      </w:pPr>
      <w:hyperlink r:id="rId21">
        <w:r>
          <w:rPr>
            <w:rStyle w:val="Hyperlink"/>
          </w:rPr>
          <w:t xml:space="preserve">media@strana2020.ru</w:t>
        </w:r>
      </w:hyperlink>
    </w:p>
    <w:p>
      <w:pPr>
        <w:pStyle w:val="BodyText"/>
      </w:pPr>
      <w:hyperlink r:id="rId22">
        <w:r>
          <w:rPr>
            <w:rStyle w:val="Hyperlink"/>
          </w:rPr>
          <w:t xml:space="preserve">www.strana2020.ru</w:t>
        </w:r>
      </w:hyperlink>
    </w:p>
    <w:p>
      <w:pPr>
        <w:pStyle w:val="BodyText"/>
      </w:pPr>
      <w:r>
        <w:t xml:space="preserve">+7 (495) 933-31-94</w:t>
      </w:r>
    </w:p>
    <w:p>
      <w:pPr>
        <w:pStyle w:val="BodyText"/>
      </w:pPr>
      <w:hyperlink r:id="rId23">
        <w:r>
          <w:rPr>
            <w:rStyle w:val="Hyperlink"/>
          </w:rPr>
          <w:t xml:space="preserve">https://www.facebook.com/strana2020</w:t>
        </w:r>
      </w:hyperlink>
    </w:p>
    <w:p>
      <w:pPr>
        <w:pStyle w:val="BodyText"/>
      </w:pPr>
      <w:hyperlink r:id="rId24">
        <w:r>
          <w:rPr>
            <w:rStyle w:val="Hyperlink"/>
          </w:rPr>
          <w:t xml:space="preserve">https://vk.com/strana2020</w:t>
        </w:r>
      </w:hyperlink>
    </w:p>
    <w:p>
      <w:pPr>
        <w:pStyle w:val="BodyText"/>
      </w:pPr>
      <w:hyperlink r:id="rId25">
        <w:r>
          <w:rPr>
            <w:rStyle w:val="Hyperlink"/>
          </w:rPr>
          <w:t xml:space="preserve">https://ok.ru/strana2020</w:t>
        </w:r>
      </w:hyperlink>
    </w:p>
    <w:p>
      <w:pPr>
        <w:pStyle w:val="BodyText"/>
      </w:pPr>
      <w:hyperlink r:id="rId26">
        <w:r>
          <w:rPr>
            <w:rStyle w:val="Hyperlink"/>
          </w:rPr>
          <w:t xml:space="preserve">https://www.instagram.com/strana2020</w:t>
        </w:r>
      </w:hyperlink>
    </w:p>
    <w:p>
      <w:pPr>
        <w:pStyle w:val="BodyText"/>
      </w:pPr>
      <w:hyperlink r:id="rId27">
        <w:r>
          <w:rPr>
            <w:rStyle w:val="Hyperlink"/>
          </w:rPr>
          <w:t xml:space="preserve">youtube.com</w:t>
        </w:r>
      </w:hyperlink>
    </w:p>
    <w:p>
      <w:pPr>
        <w:pStyle w:val="BodyText"/>
      </w:pPr>
      <w:r>
        <w:br/>
      </w:r>
    </w:p>
    <w:p>
      <w:pPr>
        <w:pStyle w:val="BodyText"/>
      </w:pPr>
      <w:r>
        <w:t xml:space="preserve">Адрес страницы:</w:t>
      </w:r>
      <w:r>
        <w:t xml:space="preserve"> </w:t>
      </w:r>
      <w:hyperlink r:id="rId28">
        <w:r>
          <w:rPr>
            <w:rStyle w:val="Hyperlink"/>
          </w:rPr>
          <w:t xml:space="preserve">http://golyanovo.mos.ru/census-2020/detail/10344287.html</w:t>
        </w:r>
      </w:hyperlink>
    </w:p>
    <w:p>
      <w:pPr>
        <w:pStyle w:val="BodyText"/>
      </w:pPr>
      <w:hyperlink r:id="rId29">
        <w:r>
          <w:rPr>
            <w:rStyle w:val="Hyperlink"/>
          </w:rPr>
          <w:t xml:space="preserve">Управа района Гольяново города Москвы</w:t>
        </w:r>
      </w:hyperlink>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golyanovo.mos.ru" TargetMode="External" /><Relationship Type="http://schemas.openxmlformats.org/officeDocument/2006/relationships/hyperlink" Id="rId28" Target="http://golyanovo.mos.ru/census-2020/detail/10344287.html" TargetMode="External" /><Relationship Type="http://schemas.openxmlformats.org/officeDocument/2006/relationships/hyperlink" Id="rId22" Target="http://www.strana2020.ru/" TargetMode="External" /><Relationship Type="http://schemas.openxmlformats.org/officeDocument/2006/relationships/hyperlink" Id="rId25" Target="https://ok.ru/strana2020" TargetMode="External" /><Relationship Type="http://schemas.openxmlformats.org/officeDocument/2006/relationships/hyperlink" Id="rId24" Target="https://vk.com/strana2020" TargetMode="External" /><Relationship Type="http://schemas.openxmlformats.org/officeDocument/2006/relationships/hyperlink" Id="rId23" Target="https://www.facebook.com/strana2020" TargetMode="External" /><Relationship Type="http://schemas.openxmlformats.org/officeDocument/2006/relationships/hyperlink" Id="rId26" Target="https://www.instagram.com/strana2020" TargetMode="External" /><Relationship Type="http://schemas.openxmlformats.org/officeDocument/2006/relationships/hyperlink" Id="rId20" Target="https://www.youtube.com/c/Strana2020real/" TargetMode="External" /><Relationship Type="http://schemas.openxmlformats.org/officeDocument/2006/relationships/hyperlink" Id="rId27" Target="https://www.youtube.com/channel/UCgTKw3dQVvCVGJuHqiWG5Zg" TargetMode="External" /><Relationship Type="http://schemas.openxmlformats.org/officeDocument/2006/relationships/hyperlink" Id="rId21" Target="mailto:media@strana2020.ru" TargetMode="External" /></Relationships>
</file>

<file path=word/_rels/footnotes.xml.rels><?xml version="1.0" encoding="UTF-8"?><Relationships xmlns="http://schemas.openxmlformats.org/package/2006/relationships"><Relationship Type="http://schemas.openxmlformats.org/officeDocument/2006/relationships/hyperlink" Id="rId29" Target="http://golyanovo.mos.ru" TargetMode="External" /><Relationship Type="http://schemas.openxmlformats.org/officeDocument/2006/relationships/hyperlink" Id="rId28" Target="http://golyanovo.mos.ru/census-2020/detail/10344287.html" TargetMode="External" /><Relationship Type="http://schemas.openxmlformats.org/officeDocument/2006/relationships/hyperlink" Id="rId22" Target="http://www.strana2020.ru/" TargetMode="External" /><Relationship Type="http://schemas.openxmlformats.org/officeDocument/2006/relationships/hyperlink" Id="rId25" Target="https://ok.ru/strana2020" TargetMode="External" /><Relationship Type="http://schemas.openxmlformats.org/officeDocument/2006/relationships/hyperlink" Id="rId24" Target="https://vk.com/strana2020" TargetMode="External" /><Relationship Type="http://schemas.openxmlformats.org/officeDocument/2006/relationships/hyperlink" Id="rId23" Target="https://www.facebook.com/strana2020" TargetMode="External" /><Relationship Type="http://schemas.openxmlformats.org/officeDocument/2006/relationships/hyperlink" Id="rId26" Target="https://www.instagram.com/strana2020" TargetMode="External" /><Relationship Type="http://schemas.openxmlformats.org/officeDocument/2006/relationships/hyperlink" Id="rId20" Target="https://www.youtube.com/c/Strana2020real/" TargetMode="External" /><Relationship Type="http://schemas.openxmlformats.org/officeDocument/2006/relationships/hyperlink" Id="rId27" Target="https://www.youtube.com/channel/UCgTKw3dQVvCVGJuHqiWG5Zg" TargetMode="External" /><Relationship Type="http://schemas.openxmlformats.org/officeDocument/2006/relationships/hyperlink" Id="rId21" Target="mailto:media@strana2020.r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2023-07-28T16:57:37Z</dcterms:created>
  <dcterms:modified xsi:type="dcterms:W3CDTF">2023-07-28T16:57:37Z</dcterms:modified>
</cp:coreProperties>
</file>

<file path=docProps/custom.xml><?xml version="1.0" encoding="utf-8"?>
<Properties xmlns="http://schemas.openxmlformats.org/officeDocument/2006/custom-properties" xmlns:vt="http://schemas.openxmlformats.org/officeDocument/2006/docPropsVTypes"/>
</file>