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b5d699d7bbbd50cbbff1d31321311fc252aa98"/>
    <w:p>
      <w:pPr>
        <w:pStyle w:val="Heading3"/>
      </w:pPr>
      <w:r>
        <w:t xml:space="preserve">О противодействии терроризму в Российской Федерации и личной безопасности граждан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</w:p>
    <w:bookmarkEnd w:id="20"/>
    <w:bookmarkStart w:id="24" w:name="X068b1304d18ce473d52bcf4e2d87e1277052b15"/>
    <w:p>
      <w:pPr>
        <w:pStyle w:val="Heading3"/>
      </w:pPr>
      <w:hyperlink r:id="rId21">
        <w:r>
          <w:rPr>
            <w:rStyle w:val="Hyperlink"/>
            <w:u w:val="single"/>
          </w:rPr>
          <w:t xml:space="preserve">О противодействии терроризму в Российской федерации и личной безопасности граждан (.PDF)</w:t>
        </w:r>
        <w:r>
          <w:br/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http://golyanovo.mos.ru/counter-terrorism/about-terrorism-and-extremism/detail/7472870.html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counter-terrorism/about-terrorism-and-extremism/detail/7472870.html" TargetMode="External" /><Relationship Type="http://schemas.openxmlformats.org/officeDocument/2006/relationships/hyperlink" Id="rId21" Target="http://novokosino.mos.ru/files/antiterror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counter-terrorism/about-terrorism-and-extremism/detail/7472870.html" TargetMode="External" /><Relationship Type="http://schemas.openxmlformats.org/officeDocument/2006/relationships/hyperlink" Id="rId21" Target="http://novokosino.mos.ru/files/antiterror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2023-08-19T20:37:25Z</dcterms:created>
  <dcterms:modified xsi:type="dcterms:W3CDTF">2023-08-19T20:37:25Z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