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3e7fb28b4cef1cefa524e774866ace3a586cbc"/>
    <w:p>
      <w:pPr>
        <w:pStyle w:val="Heading3"/>
      </w:pPr>
      <w:r>
        <w:t xml:space="preserve">Сотрудники Госавтоинспекции УВД по ВАО приняли участие в возложении цветов в Афганском сквере</w:t>
      </w:r>
    </w:p>
    <w:p>
      <w:pPr>
        <w:pStyle w:val="FirstParagraph"/>
      </w:pPr>
      <w:r>
        <w:t xml:space="preserve">03.07.2024</w:t>
      </w:r>
    </w:p>
    <w:p>
      <w:pPr>
        <w:pStyle w:val="BodyText"/>
      </w:pPr>
      <w:r>
        <w:t xml:space="preserve">1 июля в России отмечается памятная дата – День ветеранов боевых действий. В этот день поздравления принимают все участники боевых действий независимо от звания и количества наград.</w:t>
      </w:r>
      <w:r>
        <w:t xml:space="preserve"> </w:t>
      </w:r>
      <w:r>
        <w:t xml:space="preserve">Сотрудники Госавтоинспекции УВД по ВАО приняли участие в возложении цветов к памятнику «Оставшимся без погребения», посвящённому воинам-москвичам, погибшим в Афганской войне. Данный памятник расположен на территории Восточного административного округа на Зеленом проспекте в Афганском сквере.</w:t>
      </w:r>
      <w:r>
        <w:t xml:space="preserve"> </w:t>
      </w:r>
      <w:r>
        <w:t xml:space="preserve">«День ветеранов боевых действий дает уникальную возможность сказать слова благодарности людям, чьи заслуги невозможно переоценить, поэтому для нас - сотрудников полиции немаловажно почтить память ветеранов в этот день», - отметил заместитель командира ОБ ДПС подполковник полиции Марс Яфуняев.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http://golyanovo.mos.ru/law-enforcement-and-security/information-gibd/news-/detail/12461082.html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gibd/news-/detail/124610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gibd/news-/detail/124610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2025-07-16T02:46:20Z</dcterms:created>
  <dcterms:modified xsi:type="dcterms:W3CDTF">2025-07-16T02:46:20Z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