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3e7a2a2091900b40fe639c67a85609c9f5ad"/>
    <w:p>
      <w:pPr>
        <w:pStyle w:val="Heading3"/>
      </w:pPr>
      <w:r>
        <w:t xml:space="preserve">Получил профессию военного водителя в школе ДОСААФ – стал элитой Вооруженных Сил России!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Призывникам, состоящим на воинском учете в военном комиссариате (объединенного, Преображенского района Восточного АО города Москвы), подлежащим очередному призыву в Вооруженные Силы РФ, предлагается пройти обучение в автошколах ДОСААФ города Москвы по специальности «</w:t>
      </w:r>
      <w:r>
        <w:rPr>
          <w:u w:val="single"/>
        </w:rPr>
        <w:t xml:space="preserve">водитель автотранспортных средств категории «С», «Д», «Е</w:t>
      </w:r>
      <w:r>
        <w:t xml:space="preserve">».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Бесплатное обучение – за счет средств Министерства Обороны;</w:t>
      </w:r>
    </w:p>
    <w:p>
      <w:pPr>
        <w:pStyle w:val="BodyText"/>
      </w:pPr>
      <w:r>
        <w:t xml:space="preserve">Срок обучения 4 месяца;</w:t>
      </w:r>
    </w:p>
    <w:p>
      <w:pPr>
        <w:pStyle w:val="BodyText"/>
      </w:pPr>
      <w:r>
        <w:t xml:space="preserve">Занятия 3 раза в неделю по вечерам;</w:t>
      </w:r>
    </w:p>
    <w:p>
      <w:pPr>
        <w:pStyle w:val="BodyText"/>
      </w:pPr>
      <w:r>
        <w:t xml:space="preserve">Занятия в современных оборудованных классах;</w:t>
      </w:r>
    </w:p>
    <w:p>
      <w:pPr>
        <w:pStyle w:val="BodyText"/>
      </w:pPr>
      <w:r>
        <w:t xml:space="preserve">Класс автотренажеров;</w:t>
      </w:r>
    </w:p>
    <w:p>
      <w:pPr>
        <w:pStyle w:val="BodyText"/>
      </w:pPr>
      <w:r>
        <w:t xml:space="preserve">Собственная оборудованная площадка для вождения, освещенная в темное время суток.</w:t>
      </w:r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t xml:space="preserve">Возможность обучения на категорию «В» со скидкой 50% по сокращенной программе;</w:t>
      </w:r>
    </w:p>
    <w:p>
      <w:pPr>
        <w:pStyle w:val="BodyText"/>
      </w:pPr>
      <w:r>
        <w:t xml:space="preserve">Получение военно - учетной специальности;</w:t>
      </w:r>
    </w:p>
    <w:p>
      <w:pPr>
        <w:pStyle w:val="BodyText"/>
      </w:pPr>
      <w:r>
        <w:t xml:space="preserve">Прохождение воинской службы водителем транспортных средств;</w:t>
      </w:r>
    </w:p>
    <w:p>
      <w:pPr>
        <w:pStyle w:val="BodyText"/>
      </w:pPr>
      <w:r>
        <w:t xml:space="preserve">Приобретение водительского опыта и стажа;</w:t>
      </w:r>
    </w:p>
    <w:p>
      <w:pPr>
        <w:pStyle w:val="BodyText"/>
      </w:pPr>
      <w:r>
        <w:t xml:space="preserve">Скидка при оформлении полиса ОСАГО в дальнейшем.</w:t>
      </w:r>
    </w:p>
    <w:p>
      <w:pPr>
        <w:pStyle w:val="BodyText"/>
      </w:pPr>
      <w:r>
        <w:t xml:space="preserve">Обращаться в Военный комиссариат Преображенского района ВАО города Москвы, Колодезный пер., д. 14, каб. 204</w:t>
      </w:r>
    </w:p>
    <w:p>
      <w:pPr>
        <w:pStyle w:val="BodyText"/>
      </w:pPr>
      <w:r>
        <w:t xml:space="preserve">контактный телефон: 8 - (499) -268 - 36 - 70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http://golyanovo.mos.ru/law-enforcement-and-security/service-in-the-armed-forces-of-the-russian-federation/news-of-the-military-enlistment-office/detail/10866428.html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2023-12-10T00:54:34Z</dcterms:created>
  <dcterms:modified xsi:type="dcterms:W3CDTF">2023-12-10T00:54:34Z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