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743b1fe53ecb5e3f7d6a65d6964d8e637c3f1"/>
    <w:p>
      <w:pPr>
        <w:pStyle w:val="Heading3"/>
      </w:pPr>
      <w:r>
        <w:t xml:space="preserve">21 мая состоялась очередная встреча главы управы района Гольяново с жителями</w:t>
      </w:r>
    </w:p>
    <w:p>
      <w:pPr>
        <w:pStyle w:val="FirstParagraph"/>
      </w:pPr>
      <w:r>
        <w:t xml:space="preserve">22.05.2014</w:t>
      </w:r>
    </w:p>
    <w:p>
      <w:pPr>
        <w:pStyle w:val="BodyText"/>
      </w:pPr>
      <w:r>
        <w:t xml:space="preserve">21 мая 2014 г. в актовом зале управы района Гольяново города Москвы (ул. Курганская, д. 8) состоялась встреча главы управы района Турчанинова Виталия Николаевича с жителями на тему: «О размещении парковок автотранспорта на территории района. О текущем содержании и перспективах развития природного комплекса №11 «Гольяновский парк».</w:t>
      </w:r>
    </w:p>
    <w:p>
      <w:pPr>
        <w:pStyle w:val="BodyText"/>
      </w:pPr>
      <w:r>
        <w:rPr>
          <w:bCs/>
          <w:b/>
        </w:rPr>
        <w:t xml:space="preserve">Во встрече также приняли участие:</w:t>
      </w:r>
    </w:p>
    <w:p>
      <w:pPr>
        <w:pStyle w:val="BodyText"/>
      </w:pPr>
      <w:r>
        <w:t xml:space="preserve">Заместитель главы управы по вопросам ЖКХ и благоустройства -</w:t>
      </w:r>
      <w:r>
        <w:t xml:space="preserve"> </w:t>
      </w:r>
      <w:r>
        <w:rPr>
          <w:bCs/>
          <w:b/>
        </w:rPr>
        <w:t xml:space="preserve">С.И. Рождествин.</w:t>
      </w:r>
    </w:p>
    <w:p>
      <w:pPr>
        <w:pStyle w:val="BodyText"/>
      </w:pPr>
      <w:r>
        <w:t xml:space="preserve">Заместитель главы управы по социальным вопросам –</w:t>
      </w:r>
    </w:p>
    <w:p>
      <w:pPr>
        <w:pStyle w:val="BodyText"/>
      </w:pPr>
      <w:r>
        <w:rPr>
          <w:bCs/>
          <w:b/>
        </w:rPr>
        <w:t xml:space="preserve">С.Ю. Шевелкина.</w:t>
      </w:r>
    </w:p>
    <w:p>
      <w:pPr>
        <w:pStyle w:val="BodyText"/>
      </w:pPr>
      <w:r>
        <w:t xml:space="preserve">Заведующий сектором по организационно-информационной работе</w:t>
      </w:r>
      <w:r>
        <w:t xml:space="preserve"> </w:t>
      </w:r>
      <w:r>
        <w:rPr>
          <w:bCs/>
          <w:b/>
        </w:rPr>
        <w:t xml:space="preserve">– Я.Ф. Гладышева.</w:t>
      </w:r>
    </w:p>
    <w:p>
      <w:pPr>
        <w:pStyle w:val="BodyText"/>
      </w:pPr>
      <w:r>
        <w:t xml:space="preserve">Главный специалист по строительству, реконструкции и землепользованию –</w:t>
      </w:r>
      <w:r>
        <w:t xml:space="preserve"> </w:t>
      </w:r>
      <w:r>
        <w:rPr>
          <w:bCs/>
          <w:b/>
        </w:rPr>
        <w:t xml:space="preserve">Ю.А. Белов.</w:t>
      </w:r>
    </w:p>
    <w:p>
      <w:pPr>
        <w:pStyle w:val="BodyText"/>
      </w:pPr>
      <w:r>
        <w:t xml:space="preserve">Главный специалист сектора потребительского рынка и услуг –</w:t>
      </w:r>
      <w:r>
        <w:t xml:space="preserve"> </w:t>
      </w:r>
      <w:r>
        <w:rPr>
          <w:bCs/>
          <w:b/>
        </w:rPr>
        <w:t xml:space="preserve">И.А. Псарева.</w:t>
      </w:r>
    </w:p>
    <w:p>
      <w:pPr>
        <w:pStyle w:val="BodyText"/>
      </w:pPr>
      <w:r>
        <w:rPr>
          <w:bCs/>
          <w:b/>
        </w:rPr>
        <w:t xml:space="preserve">От других учреждений (организаций района):</w:t>
      </w:r>
    </w:p>
    <w:p>
      <w:pPr>
        <w:pStyle w:val="BodyText"/>
      </w:pPr>
      <w:r>
        <w:t xml:space="preserve">1.Заместитель директора по развитию государственного автономного учреждения культуры города Москвы «Измайловский Парк культуры и отдыха» -</w:t>
      </w:r>
      <w:r>
        <w:t xml:space="preserve"> </w:t>
      </w:r>
      <w:r>
        <w:rPr>
          <w:bCs/>
          <w:b/>
        </w:rPr>
        <w:t xml:space="preserve">А.Р. Балякин.</w:t>
      </w:r>
    </w:p>
    <w:p>
      <w:pPr>
        <w:pStyle w:val="BodyText"/>
      </w:pPr>
      <w:r>
        <w:t xml:space="preserve">2.Руководитель пресс-службы государственного автономного учреждения культуры города Москвы «Измайловский Парк культуры и отдыха» -</w:t>
      </w:r>
      <w:r>
        <w:t xml:space="preserve"> </w:t>
      </w:r>
      <w:r>
        <w:rPr>
          <w:bCs/>
          <w:b/>
        </w:rPr>
        <w:t xml:space="preserve">К.Е. Наумова.</w:t>
      </w:r>
    </w:p>
    <w:p>
      <w:pPr>
        <w:pStyle w:val="BodyText"/>
      </w:pPr>
      <w:r>
        <w:t xml:space="preserve">3.Представитель Храма священномученика Ермогена в Гольяново –</w:t>
      </w:r>
      <w:r>
        <w:t xml:space="preserve"> </w:t>
      </w:r>
      <w:r>
        <w:rPr>
          <w:bCs/>
          <w:b/>
        </w:rPr>
        <w:t xml:space="preserve">С.Г. Русановский.</w:t>
      </w:r>
    </w:p>
    <w:p>
      <w:pPr>
        <w:pStyle w:val="BodyText"/>
      </w:pPr>
      <w:r>
        <w:t xml:space="preserve">4.Начальник отдела МВД России по району Гольяново города Москвы</w:t>
      </w:r>
      <w:r>
        <w:t xml:space="preserve"> </w:t>
      </w:r>
      <w:r>
        <w:rPr>
          <w:bCs/>
          <w:b/>
        </w:rPr>
        <w:t xml:space="preserve">– С.Н. Тихоновский.</w:t>
      </w:r>
    </w:p>
    <w:p>
      <w:pPr>
        <w:pStyle w:val="BodyText"/>
      </w:pPr>
      <w:r>
        <w:t xml:space="preserve">5.Инженер 1 РОНД Управления по ВАО ГУ МЧС России по г. Москве</w:t>
      </w:r>
      <w:r>
        <w:t xml:space="preserve"> </w:t>
      </w:r>
      <w:r>
        <w:rPr>
          <w:bCs/>
          <w:b/>
        </w:rPr>
        <w:t xml:space="preserve">– С.И. Хохлов.</w:t>
      </w:r>
    </w:p>
    <w:p>
      <w:pPr>
        <w:pStyle w:val="BodyText"/>
      </w:pPr>
      <w:r>
        <w:t xml:space="preserve">6.Руководитель ГБУ «Жилищник района Гольяново» -</w:t>
      </w:r>
    </w:p>
    <w:p>
      <w:pPr>
        <w:pStyle w:val="BodyText"/>
      </w:pPr>
      <w:r>
        <w:rPr>
          <w:bCs/>
          <w:b/>
        </w:rPr>
        <w:t xml:space="preserve">А.М. Манжосина.</w:t>
      </w:r>
    </w:p>
    <w:p>
      <w:pPr>
        <w:pStyle w:val="BodyText"/>
      </w:pPr>
      <w:r>
        <w:t xml:space="preserve">7.Заместитель руководителя ГБУ «Жилищник района Гольяново»</w:t>
      </w:r>
      <w:r>
        <w:t xml:space="preserve"> </w:t>
      </w:r>
      <w:r>
        <w:rPr>
          <w:bCs/>
          <w:b/>
        </w:rPr>
        <w:t xml:space="preserve">- Е.С. Кузнецова.</w:t>
      </w:r>
    </w:p>
    <w:p>
      <w:pPr>
        <w:pStyle w:val="BodyText"/>
      </w:pPr>
      <w:r>
        <w:t xml:space="preserve">8.Главный инженер ГБУ «Жилищник района Гольяново» -</w:t>
      </w:r>
      <w:r>
        <w:br/>
      </w:r>
      <w:r>
        <w:rPr>
          <w:bCs/>
          <w:b/>
        </w:rPr>
        <w:t xml:space="preserve">С.С</w:t>
      </w:r>
      <w:r>
        <w:t xml:space="preserve">.</w:t>
      </w:r>
      <w:r>
        <w:t xml:space="preserve"> </w:t>
      </w:r>
      <w:r>
        <w:rPr>
          <w:bCs/>
          <w:b/>
        </w:rPr>
        <w:t xml:space="preserve">Повалихин.</w:t>
      </w:r>
    </w:p>
    <w:p>
      <w:pPr>
        <w:pStyle w:val="BodyText"/>
      </w:pPr>
      <w:r>
        <w:t xml:space="preserve">9.Заместитель начальника отдела благоустройства ГБУ «Жилищник района Гольяново» -</w:t>
      </w:r>
      <w:r>
        <w:t xml:space="preserve"> </w:t>
      </w:r>
      <w:r>
        <w:rPr>
          <w:bCs/>
          <w:b/>
        </w:rPr>
        <w:t xml:space="preserve">О.И. Сяткина.</w:t>
      </w:r>
    </w:p>
    <w:p>
      <w:pPr>
        <w:pStyle w:val="BodyText"/>
      </w:pPr>
      <w:r>
        <w:t xml:space="preserve">10.Заместитель руководителя по общим вопросам ГБУ «Жилищник района ГОльяново» -</w:t>
      </w:r>
    </w:p>
    <w:p>
      <w:pPr>
        <w:pStyle w:val="BodyText"/>
      </w:pPr>
      <w:r>
        <w:rPr>
          <w:bCs/>
          <w:b/>
        </w:rPr>
        <w:t xml:space="preserve">А.В</w:t>
      </w:r>
      <w:r>
        <w:t xml:space="preserve">.</w:t>
      </w:r>
      <w:r>
        <w:t xml:space="preserve"> </w:t>
      </w:r>
      <w:r>
        <w:rPr>
          <w:bCs/>
          <w:b/>
        </w:rPr>
        <w:t xml:space="preserve">Чернодыр.</w:t>
      </w:r>
    </w:p>
    <w:p>
      <w:pPr>
        <w:pStyle w:val="BodyText"/>
      </w:pPr>
      <w:r>
        <w:t xml:space="preserve">11.Начальник отдела благоустройства ГБУ «Жилищник района Гольяново»</w:t>
      </w:r>
      <w:r>
        <w:t xml:space="preserve"> </w:t>
      </w:r>
      <w:r>
        <w:rPr>
          <w:bCs/>
          <w:b/>
        </w:rPr>
        <w:t xml:space="preserve">-</w:t>
      </w:r>
    </w:p>
    <w:p>
      <w:pPr>
        <w:pStyle w:val="BodyText"/>
      </w:pPr>
      <w:r>
        <w:rPr>
          <w:bCs/>
          <w:b/>
        </w:rPr>
        <w:t xml:space="preserve">А.В. Зинченко.</w:t>
      </w:r>
    </w:p>
    <w:p>
      <w:pPr>
        <w:pStyle w:val="BodyText"/>
      </w:pPr>
      <w:r>
        <w:t xml:space="preserve">12.Главный инженер ООО «УК Гольяново»</w:t>
      </w:r>
      <w:r>
        <w:t xml:space="preserve"> </w:t>
      </w:r>
      <w:r>
        <w:rPr>
          <w:bCs/>
          <w:b/>
        </w:rPr>
        <w:t xml:space="preserve">- Д.А. Васильков.</w:t>
      </w:r>
    </w:p>
    <w:p>
      <w:pPr>
        <w:pStyle w:val="BodyText"/>
      </w:pPr>
      <w:r>
        <w:rPr>
          <w:bCs/>
          <w:b/>
        </w:rPr>
        <w:t xml:space="preserve">8.</w:t>
      </w:r>
      <w:r>
        <w:t xml:space="preserve"> </w:t>
      </w:r>
      <w:r>
        <w:t xml:space="preserve">Начальник участка № 10 «СМУ-7»</w:t>
      </w:r>
      <w:r>
        <w:t xml:space="preserve"> </w:t>
      </w:r>
      <w:r>
        <w:rPr>
          <w:bCs/>
          <w:b/>
        </w:rPr>
        <w:t xml:space="preserve">- З.А. Молофеева.</w:t>
      </w:r>
    </w:p>
    <w:p>
      <w:pPr>
        <w:pStyle w:val="BodyText"/>
      </w:pPr>
      <w:r>
        <w:t xml:space="preserve">13.Начальник участка №15 «СМУ-7» -</w:t>
      </w:r>
      <w:r>
        <w:t xml:space="preserve"> </w:t>
      </w:r>
      <w:r>
        <w:rPr>
          <w:bCs/>
          <w:b/>
        </w:rPr>
        <w:t xml:space="preserve">Р.Э. Яковлева.</w:t>
      </w:r>
    </w:p>
    <w:p>
      <w:pPr>
        <w:pStyle w:val="BodyText"/>
      </w:pPr>
      <w:r>
        <w:t xml:space="preserve">14.Председатель Совета ветеранов района Гольяново</w:t>
      </w:r>
      <w:r>
        <w:t xml:space="preserve"> </w:t>
      </w:r>
      <w:r>
        <w:rPr>
          <w:bCs/>
          <w:b/>
        </w:rPr>
        <w:t xml:space="preserve">– Р.П. Затона.</w:t>
      </w:r>
    </w:p>
    <w:p>
      <w:pPr>
        <w:pStyle w:val="BodyText"/>
      </w:pPr>
      <w:r>
        <w:t xml:space="preserve">15.Начальник штаба народной дружины района Гольяново –</w:t>
      </w:r>
    </w:p>
    <w:p>
      <w:pPr>
        <w:pStyle w:val="BodyText"/>
      </w:pPr>
      <w:r>
        <w:rPr>
          <w:bCs/>
          <w:b/>
        </w:rPr>
        <w:t xml:space="preserve">М.П. Гирич.</w:t>
      </w:r>
    </w:p>
    <w:p>
      <w:pPr>
        <w:pStyle w:val="BodyText"/>
      </w:pPr>
      <w:r>
        <w:t xml:space="preserve">16.Председатель ОПОП района Гольяново</w:t>
      </w:r>
      <w:r>
        <w:t xml:space="preserve"> </w:t>
      </w:r>
      <w:r>
        <w:rPr>
          <w:bCs/>
          <w:b/>
        </w:rPr>
        <w:t xml:space="preserve">– А.В. Сулин.</w:t>
      </w:r>
    </w:p>
    <w:p>
      <w:pPr>
        <w:pStyle w:val="BodyText"/>
      </w:pPr>
      <w:r>
        <w:t xml:space="preserve">17.Руководитель МО ВПП «Единая Россия» -</w:t>
      </w:r>
      <w:r>
        <w:t xml:space="preserve"> </w:t>
      </w:r>
      <w:r>
        <w:rPr>
          <w:bCs/>
          <w:b/>
        </w:rPr>
        <w:t xml:space="preserve">А.С. Селезнев.</w:t>
      </w:r>
    </w:p>
    <w:p>
      <w:pPr>
        <w:pStyle w:val="BodyText"/>
      </w:pPr>
      <w:r>
        <w:t xml:space="preserve">18.Заместитель начальника УСЗН района Гольяново</w:t>
      </w:r>
      <w:r>
        <w:t xml:space="preserve"> </w:t>
      </w:r>
      <w:r>
        <w:rPr>
          <w:bCs/>
          <w:b/>
        </w:rPr>
        <w:t xml:space="preserve">– М.В. Михалева.</w:t>
      </w:r>
    </w:p>
    <w:p>
      <w:pPr>
        <w:pStyle w:val="BodyText"/>
      </w:pPr>
      <w:r>
        <w:t xml:space="preserve">19</w:t>
      </w:r>
      <w:r>
        <w:rPr>
          <w:bCs/>
          <w:b/>
        </w:rPr>
        <w:t xml:space="preserve">.</w:t>
      </w:r>
      <w:r>
        <w:t xml:space="preserve">Главный специалист организационного управления префектуры ВАО</w:t>
      </w:r>
      <w:r>
        <w:t xml:space="preserve"> </w:t>
      </w:r>
      <w:r>
        <w:rPr>
          <w:bCs/>
          <w:b/>
        </w:rPr>
        <w:t xml:space="preserve">– Л.В. Ступакова.</w:t>
      </w:r>
    </w:p>
    <w:p>
      <w:pPr>
        <w:pStyle w:val="BodyText"/>
      </w:pPr>
      <w:r>
        <w:t xml:space="preserve">20</w:t>
      </w:r>
      <w:r>
        <w:rPr>
          <w:bCs/>
          <w:b/>
        </w:rPr>
        <w:t xml:space="preserve">.</w:t>
      </w:r>
      <w:r>
        <w:t xml:space="preserve">Корреспондент ООО «Твоя газета»</w:t>
      </w:r>
      <w:r>
        <w:t xml:space="preserve"> </w:t>
      </w:r>
      <w:r>
        <w:rPr>
          <w:bCs/>
          <w:b/>
        </w:rPr>
        <w:t xml:space="preserve">- Т.В. Тебенихина.</w:t>
      </w:r>
    </w:p>
    <w:p>
      <w:pPr>
        <w:pStyle w:val="BodyText"/>
      </w:pPr>
      <w:hyperlink r:id="rId20">
        <w:r>
          <w:rPr>
            <w:rStyle w:val="Hyperlink"/>
          </w:rPr>
          <w:t xml:space="preserve">Смотреть видео встречи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http://golyanovo.mos.ru/presscenter/news/detail/1051809.html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051809.html" TargetMode="External" /><Relationship Type="http://schemas.openxmlformats.org/officeDocument/2006/relationships/hyperlink" Id="rId20" Target="http://youtu.be/PeFwDrlHaw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051809.html" TargetMode="External" /><Relationship Type="http://schemas.openxmlformats.org/officeDocument/2006/relationships/hyperlink" Id="rId20" Target="http://youtu.be/PeFwDrlHaw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2023-11-16T13:27:46Z</dcterms:created>
  <dcterms:modified xsi:type="dcterms:W3CDTF">2023-11-16T13:27:46Z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