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b87160c44b48da5d2c23231cc843f38ae2298"/>
    <w:p>
      <w:pPr>
        <w:pStyle w:val="Heading3"/>
      </w:pPr>
      <w:r>
        <w:t xml:space="preserve">Сливко А.А., являясь адвокатом коллегии «Ваш адвокатский партнер» адвокатской палаты Московской области, признан виновным в совершении преступления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Приговором Преображенского районного суда города Москвы от 26 мая 2014 года Сливко Александр Александрович 22 июля 1983 года рождения, гражданин Российской Федерации, уроженец г. Люберцы Московской области, признан виновным в совершении преступления, предусмотренного ч. 2 ст. 294 УК РФ, а именно в том, что он совершил воспрепятствование осуществлению правосудия и производству предварительного расследования, то есть вмешательство в деятельность следователя в целях воспрепятствования всестороннему, полному и объективному расследованию уголовного дела.</w:t>
      </w:r>
    </w:p>
    <w:p>
      <w:pPr>
        <w:pStyle w:val="BodyText"/>
      </w:pPr>
      <w:r>
        <w:t xml:space="preserve">В ходе судебного разбирательства установлено, что Сливко А.А., являясь адвокатом коллегии «Ваш адвокатский партнер» адвокатской палаты Московской области, в период времени с 21 ноября 2011 года по 8 октября 2012 года, преследуя цель освобождения из-под стражи своего подзащитного, обвиняемого в совершении ряда особо тяжких преступлений в составе организованной группы, в том числе убийств и разбойных нападений, совершенных на территории г. Люберцы Московской области, вступил в преступный сговор с сотрудником ГСУ СК РФ по Московской области Эдуардом Зайцевым, ранее признанным виновным в совершении преступления, предусмотренного ч. 3 ст. 294 УК РФ (воспрепятствование осуществлению правосудия и производству предварительного расследования).</w:t>
      </w:r>
    </w:p>
    <w:p>
      <w:pPr>
        <w:pStyle w:val="BodyText"/>
      </w:pPr>
      <w:r>
        <w:t xml:space="preserve">Во исполнение своего преступного умысла Сливко А.А. передал Зайцеву денежное вознаграждение в размере 50 тысяч рублей, а Зайцев в свою очередь изъял из материалов уголовного дела подлинники документов, заменив их на сфальсифицированные.</w:t>
      </w:r>
    </w:p>
    <w:p>
      <w:pPr>
        <w:pStyle w:val="BodyText"/>
      </w:pPr>
      <w:r>
        <w:t xml:space="preserve">Обвиняемый свою вину в совершенном преступлении не признал.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суд приговорил Сливко А.А. к наказанию в виде штрафа в размере 40 000 рублей в доход государства, а так же к дополнительному наказанию в виде лишения права заниматься адвокатской деятельностью сроком на 1 год.</w:t>
      </w:r>
    </w:p>
    <w:p>
      <w:pPr>
        <w:pStyle w:val="BodyText"/>
      </w:pPr>
      <w:r>
        <w:rPr>
          <w:bCs/>
          <w:b/>
        </w:rP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http://golyanovo.mos.ru/presscenter/news/detail/1093983.html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3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3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2023-12-07T06:20:22Z</dcterms:created>
  <dcterms:modified xsi:type="dcterms:W3CDTF">2023-12-07T06:20:22Z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