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8fa2afa5de5f59825dcbba97b08edf5336526"/>
    <w:p>
      <w:pPr>
        <w:pStyle w:val="Heading3"/>
      </w:pPr>
      <w:r>
        <w:t xml:space="preserve">Полицейские ВАО изъяли более 130 грамм героина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t xml:space="preserve">15 июля в 16.35 в рамках оперативно-профилактической операции «Мак» сотрудники уголовного розыска УВД по ВАО ГУ МВД России по г. Москве задержали возле одного из домов по Байкальской улице подозреваемого в сбыте наркотиков. </w:t>
      </w:r>
    </w:p>
    <w:p>
      <w:pPr>
        <w:pStyle w:val="BodyText"/>
      </w:pPr>
      <w:r>
        <w:t xml:space="preserve">В ходе личного досмотра у 55-летнего безработного жителя Московской области было обнаружено и изъято 5 свертков с веществом неизвестного происхождения, которое по результатам проведенной экспертизы признано наркотическим средством - героином, общей массой более 30 грамм. Кроме того, в результате обыска проведенного по месту жительства подозреваемого сотрудники полиции изъяли еще 4 полиэтиленовых пакета с наркотиком, общей массой более 100 грамм. Как выяснилось, героин был расфасован для последующего сбыта. </w:t>
      </w:r>
    </w:p>
    <w:p>
      <w:pPr>
        <w:pStyle w:val="BodyText"/>
      </w:pPr>
      <w:r>
        <w:t xml:space="preserve">По данному факту возбуждено уголовное дело по признакам состава преступления, предусмотренного ч. 4 ст. 228.1 УК РФ (незаконное производство, сбыт или пересылка наркотических средств или психотропных веществ). В отношении задержанного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http://golyanovo.mos.ru/presscenter/news/detail/1129127.html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9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9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2024-11-16T02:54:54Z</dcterms:created>
  <dcterms:modified xsi:type="dcterms:W3CDTF">2024-11-16T02:54:54Z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