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4e91043c01f7de2633194e62e4a7366559b21"/>
    <w:p>
      <w:pPr>
        <w:pStyle w:val="Heading3"/>
      </w:pPr>
      <w:r>
        <w:t xml:space="preserve">В Гольянове 11 марта проведут первенство района по лыжным гонкам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  <w:bCs/>
          <w:b/>
        </w:rPr>
        <w:t xml:space="preserve">В Гольянове 11 марта проведут первенство района по лыжным гонкам среди детей и подростков. Одним из организаторов выступил Культурно-спортивный центр «Форвард».</w:t>
      </w:r>
    </w:p>
    <w:p>
      <w:pPr>
        <w:pStyle w:val="BodyText"/>
      </w:pPr>
      <w:r>
        <w:t xml:space="preserve">Зарегистрироваться можно до 11 марта на сайте центра или перед стартом на соревнованиях. Списки закроют за пять минут до начала гонки той или иной возрастной категории. Забеги начинаются в 10:30. Принять участие в лыжной гонке смогут только жители Гольянова.</w:t>
      </w:r>
    </w:p>
    <w:p>
      <w:pPr>
        <w:pStyle w:val="BodyText"/>
      </w:pPr>
      <w:r>
        <w:t xml:space="preserve">Гонки проводятся по пяти возрастным категориям — 2014–2016 года рождения среди девочек и мальчиков, 2012–2013 года рождения, 2010–2011, 2008–2009 и 2006–2007.</w:t>
      </w:r>
    </w:p>
    <w:p>
      <w:pPr>
        <w:pStyle w:val="BodyText"/>
      </w:pPr>
      <w:r>
        <w:t xml:space="preserve">Первенство района Гольянова пройдет на территории национального парка «Лосиный остров», вход возле остановки «Уральская, 23». Узнать подробности можно по телефону: 8(499)164-19-83.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http://golyanovo.mos.ru/presscenter/news/detail/11451184.html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451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451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2025-06-01T03:56:57Z</dcterms:created>
  <dcterms:modified xsi:type="dcterms:W3CDTF">2025-06-01T03:56:57Z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