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5-за-2014-год"/>
    <w:p>
      <w:pPr>
        <w:pStyle w:val="Heading3"/>
      </w:pPr>
      <w:r>
        <w:t xml:space="preserve">Газета "Гольяново" №5 за 2014 год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http://golyanovo.mos.ru/presscenter/news/detail/1182122.html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2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2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2025-01-06T02:07:03Z</dcterms:created>
  <dcterms:modified xsi:type="dcterms:W3CDTF">2025-01-06T02:07:03Z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