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7dad90ad8fe0aaeaf05ef6fd46039516c5e96"/>
    <w:p>
      <w:pPr>
        <w:pStyle w:val="Heading3"/>
      </w:pPr>
      <w:r>
        <w:t xml:space="preserve">На востоке столицы открылись новые продовольственные ярмарки</w:t>
      </w:r>
    </w:p>
    <w:p>
      <w:pPr>
        <w:pStyle w:val="FirstParagraph"/>
      </w:pPr>
      <w:r>
        <w:t xml:space="preserve">09.09.2014</w:t>
      </w:r>
    </w:p>
    <w:p>
      <w:pPr>
        <w:pStyle w:val="BodyText"/>
      </w:pPr>
      <w:r>
        <w:t xml:space="preserve">Региональные ярмарки проводятся для компенсации ограничений на ввоз импортной продукции. Московским покупателям предложат овощи, фрукты, мясо и молочную продукцию от производителей из разных регионов. Идея их открытия принадлежит мэру города Сергею Собянину.</w:t>
      </w:r>
    </w:p>
    <w:p>
      <w:pPr>
        <w:pStyle w:val="BodyText"/>
      </w:pPr>
      <w:r>
        <w:t xml:space="preserve">В рамках фестиваля «Региональные ярмарки» открылись продуктовые ярмарки по адресам: Большая Черкизовская, вл. 4 и Открытое шоссе, 4, стр. 1. Начинает работу и ярмарка по адресу: Открытое шоссе, д. 9.</w:t>
      </w:r>
    </w:p>
    <w:p>
      <w:pPr>
        <w:pStyle w:val="BodyText"/>
      </w:pPr>
      <w:r>
        <w:t xml:space="preserve">Здесь москвичи смогут купить продукцию производителей из Тамбовской и Рязанской областей, Центрального федерального округа. Ярмарки открываются для продажи сельскохозяйственной продукции и продовольственных товаров. Они будут работать до 31 октября.</w:t>
      </w:r>
    </w:p>
    <w:p>
      <w:pPr>
        <w:pStyle w:val="BodyText"/>
      </w:pPr>
      <w:r>
        <w:t xml:space="preserve">В ВАО уже открыто 6 региональных ярмарок, на очереди - ещё 3.</w:t>
      </w:r>
    </w:p>
    <w:p>
      <w:pPr>
        <w:pStyle w:val="BodyText"/>
      </w:pPr>
      <w:hyperlink r:id="rId20">
        <w:r>
          <w:rPr>
            <w:rStyle w:val="Hyperlink"/>
          </w:rPr>
          <w:t xml:space="preserve">Адреса ярмарок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http://golyanovo.mos.ru/presscenter/news/detail/1274840.html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274840.html" TargetMode="External" /><Relationship Type="http://schemas.openxmlformats.org/officeDocument/2006/relationships/hyperlink" Id="rId20" Target="http://vao.mos.ru/deyatelnost/potrebitelskiy_rynok/regional-fair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274840.html" TargetMode="External" /><Relationship Type="http://schemas.openxmlformats.org/officeDocument/2006/relationships/hyperlink" Id="rId20" Target="http://vao.mos.ru/deyatelnost/potrebitelskiy_rynok/regional-fair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2023-10-09T19:59:40Z</dcterms:created>
  <dcterms:modified xsi:type="dcterms:W3CDTF">2023-10-09T19:59:40Z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