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379c6dee3ce016089c724e49977fb5953e3ff"/>
    <w:p>
      <w:pPr>
        <w:pStyle w:val="Heading3"/>
      </w:pPr>
      <w:r>
        <w:t xml:space="preserve">Сергей Собянин поручил продолжить интенсивную уборку улиц</w:t>
      </w:r>
    </w:p>
    <w:p>
      <w:pPr>
        <w:pStyle w:val="FirstParagraph"/>
      </w:pPr>
      <w:r>
        <w:t xml:space="preserve">26.12.2014</w:t>
      </w:r>
    </w:p>
    <w:p>
      <w:pPr>
        <w:pStyle w:val="BodyText"/>
      </w:pPr>
      <w:r>
        <w:t xml:space="preserve">Пётр Бирюков, заммэра столицы по вопросам жилищно-коммунального хозяйства и благоустройства, доложил о работе по ликвидации последствий вчерашнего снегопада.</w:t>
      </w:r>
    </w:p>
    <w:p>
      <w:pPr>
        <w:pStyle w:val="BodyText"/>
      </w:pPr>
      <w:r>
        <w:t xml:space="preserve">Отметим, что 25 декабря в городе выпало 22 см снега. Это около трети месячной нормы осадков в декабре. Более 16 тыс. ед. снегоуборочной и почти 36 тыс. работников ЖКХ занимались уборкой снега. Перестановкой автомашин, мешающих работе снегоуборочной техники, было задействовано порядка 200 эвакуаторов.</w:t>
      </w:r>
    </w:p>
    <w:p>
      <w:pPr>
        <w:pStyle w:val="BodyText"/>
      </w:pPr>
      <w:r>
        <w:t xml:space="preserve">После снегопада была организована очистка кровель зданий. В круглосуточном режиме работают стационарные и мобильные снегоплавильные пункты.</w:t>
      </w:r>
    </w:p>
    <w:p>
      <w:pPr>
        <w:pStyle w:val="BodyText"/>
      </w:pPr>
      <w:r>
        <w:t xml:space="preserve">Сергей Собянин поручил продолжить интенсивную уборку снега и в максимально короткие сроки обеспечить его вывоз. Он также отметил, что необходимо особое внимание уделить очистке парковочных мест в центре столицы.</w:t>
      </w:r>
    </w:p>
    <w:p>
      <w:pPr>
        <w:pStyle w:val="BodyText"/>
      </w:pPr>
      <w:r>
        <w:t xml:space="preserve">Помимо этого, мэр поручил префектам административных округов все объекты зимнего отдыха москвичей (лыжные трассы, снежные горки и хоккейные коробки) подготовить к началу новогодних праздников.</w:t>
      </w:r>
    </w:p>
    <w:p>
      <w:pPr>
        <w:pStyle w:val="BodyText"/>
      </w:pPr>
      <w:r>
        <w:t xml:space="preserve">Отметим, что 25 декабря воспользовались услугой Московского метрополитена более 9,6 млн человек, что автоматической системы учёта числа пассажиров отмечено как рекордным. В этот день на улицы Москвы выехали 3,7 млн автомобилей, что примерно на 600 тыс. больше, чем в обычные дни.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http://golyanovo.mos.ru/presscenter/news/detail/1499375.html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99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99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2023-10-08T06:23:06Z</dcterms:created>
  <dcterms:modified xsi:type="dcterms:W3CDTF">2023-10-08T06:23:06Z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