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-в-нп-лосиный-остров"/>
    <w:p>
      <w:pPr>
        <w:pStyle w:val="Heading3"/>
      </w:pPr>
      <w:r>
        <w:t xml:space="preserve">Пожар в НП "Лосиный остров"</w:t>
      </w:r>
    </w:p>
    <w:p>
      <w:pPr>
        <w:pStyle w:val="FirstParagraph"/>
      </w:pPr>
      <w:r>
        <w:t xml:space="preserve">28.01.2015</w:t>
      </w:r>
    </w:p>
    <w:p>
      <w:pPr>
        <w:pStyle w:val="BodyText"/>
      </w:pPr>
      <w:r>
        <w:rPr>
          <w:bCs/>
          <w:b/>
        </w:rPr>
        <w:t xml:space="preserve">24 января 2015 года в 23 часа 48 минут на пульт «101» поступил звонок с сообщением о пожаре по адресу: Абрамцевская просека, территория НП «Лосиный остров».</w:t>
      </w:r>
    </w:p>
    <w:p>
      <w:pPr>
        <w:pStyle w:val="BodyText"/>
      </w:pPr>
      <w:r>
        <w:t xml:space="preserve">По прибытию пожарно-спасательных подразделений установлено, что в деревянном строении (шалаше) происходило загорание на площади 5 кв. м. В результате возгорания погибла гражданка Б. 1981 года рождения, а гражданин З. 1979 года рождения получил ожоги рук и головы. Предположительная причина пожара – неосторожное обращение с огнем.</w:t>
      </w:r>
    </w:p>
    <w:p>
      <w:pPr>
        <w:pStyle w:val="BodyText"/>
      </w:pPr>
      <w:r>
        <w:t xml:space="preserve">Уважаемые жители Восточного административного округа! Не пренебрегайте правилами пожарной безопасности! Не используйте неисправные электроприборы, не оставляйте включенное электрооборудование без присмотра! В соответствии с Федеральным законом от 23.02.2013г. № 15-ФЗ «Об охране здоровья граждан от воздействия окружающего табачного дыма и последствий потребления табака» соблюдайте запрет курения табака на отдельных территориях, в помещениях и на объектах! Соблюдение этих правил поможет сохранить Вашу жизнь! При пожаре звонить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http://golyanovo.mos.ru/presscenter/news/detail/1542553.html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42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42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2023-11-16T16:10:17Z</dcterms:created>
  <dcterms:modified xsi:type="dcterms:W3CDTF">2023-11-16T16:10:17Z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