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-днем-и-ночью-на-страже-безопасности"/>
    <w:p>
      <w:pPr>
        <w:pStyle w:val="Heading3"/>
      </w:pPr>
      <w:r>
        <w:t xml:space="preserve">И днем и ночью на страже безопасности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На днях бойцы 15 ПСЧ провели пожарно-тактические занятия на одном из административных зданий, расположенных на территории Восточного округа столицы. Как известно, пожары зачастую случаются в позднее время суток, поэтому занятия было решено провести в ночное время для того, чтобы приблизить условия тренировки к реальности.</w:t>
      </w:r>
      <w:r>
        <w:br/>
      </w:r>
    </w:p>
    <w:p>
      <w:pPr>
        <w:pStyle w:val="BodyText"/>
      </w:pPr>
      <w:r>
        <w:t xml:space="preserve">По легенде занятий, произошло возгорание в одном из помещений на втором этаже двухэтажного кирпичного здания. Несмотря на позднее время, в здании находятся люди, которые не смогли выбраться самостоятельно и ждут помощи пожарных. Как только пожарно-спасательные подразделения 15 ПСЧ прибыли на место происшествия, личный состав приступил к проведению разведки и поиску людей, отрезанных от путей эвакуации. За тем, насколько правильно и оперативно бойцы выполняют поставленную задачу, следил заместитель начальника 15 ПСЧ старший лейтенант Леонид Захаревский.</w:t>
      </w:r>
    </w:p>
    <w:p>
      <w:pPr>
        <w:pStyle w:val="BodyText"/>
      </w:pPr>
      <w:r>
        <w:t xml:space="preserve">Под руководством опытного начальника караула майора Валерия Еломанова личный состав провел качественную разведку «задымленных помещений», в кратчайшие сроки нашли и эвакуировали условных заложников огня и дыма, а затем успешно ликвидировали «пожаров», не позволив ему распространиться на большей площади.</w:t>
      </w:r>
    </w:p>
    <w:p>
      <w:pPr>
        <w:pStyle w:val="BodyText"/>
      </w:pPr>
      <w:r>
        <w:t xml:space="preserve">После завершения пожарно-тактических занятий Леонид Захаревский подвел итоги мероприятия, отметив высококачественную отработку действий газодымозащитников при проведении разведки и тушения условного пожара и спасении людей, а также слаженное взаимодействие пожарных подразделений с администрацией объекта.</w:t>
      </w:r>
    </w:p>
    <w:p>
      <w:pPr>
        <w:pStyle w:val="BodyText"/>
      </w:pPr>
      <w:r>
        <w:t xml:space="preserve">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http://golyanovo.mos.ru/presscenter/news/detail/1558324.html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58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58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2024-09-05T07:05:21Z</dcterms:created>
  <dcterms:modified xsi:type="dcterms:W3CDTF">2024-09-05T07:05:21Z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