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9c34e1cb3646949b5248f12bf55ea38b0059b"/>
    <w:p>
      <w:pPr>
        <w:pStyle w:val="Heading3"/>
      </w:pPr>
      <w:r>
        <w:t xml:space="preserve">Кирилл Козлов и его бойцы спасли 21 человека на пожаре</w:t>
      </w:r>
    </w:p>
    <w:p>
      <w:pPr>
        <w:pStyle w:val="FirstParagraph"/>
      </w:pPr>
      <w:r>
        <w:t xml:space="preserve">17.02.2015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На минувшей неделе в 20.08 поступило сообщение о пожаре по адресу: Сиреневый бульвар, дом 53, район Северное Измайлово ВАО г. Москвы. Пожарно-спасательные подразделения, прибывшие на место происшествия спустя считанные минуты, одновременно приступили к проведению разведки и тушению пожара, который происходил на втором этаже девятиэтажного панельного жилого дома.</w:t>
      </w:r>
      <w:r>
        <w:br/>
      </w:r>
    </w:p>
    <w:p>
      <w:pPr>
        <w:pStyle w:val="BodyText"/>
      </w:pPr>
      <w:r>
        <w:t xml:space="preserve">Пламя, распространившееся на три квартиры и межквартирный холл, полностью отрезало их хозяевам пути для самостоятельной эвакуации. Благодаря грамотному руководству, которое осуществлял начальник 26 ПСЧ Кирилл Козлов, и высокому профессионализму его бойцов, жильцы горящих квартир были спасены по трехколенным лестницам.</w:t>
      </w:r>
    </w:p>
    <w:p>
      <w:pPr>
        <w:pStyle w:val="BodyText"/>
      </w:pPr>
      <w:r>
        <w:t xml:space="preserve">Из-за того, что пожар произошел в вечернее время, практически все жильцы находились дома, но выбраться самостоятельно им помешало быстрое распространение продуктов горения и сильное задымление. Сотрудники пожарно-спасательных подразделений незамедлительно предприняли необходимые действия по спасению жильцов вышележащих квартир. В то время как бойцы одних подразделений осуществляли спасение людей с помощью развернутой автолестницы, сотрудники других - выводили жителей дома по маршевой лестнице с применением масок спасаемого и спасательного устройства «Фенист».</w:t>
      </w:r>
    </w:p>
    <w:p>
      <w:pPr>
        <w:pStyle w:val="BodyText"/>
      </w:pPr>
      <w:r>
        <w:t xml:space="preserve">Благодаря грамотной организации действий по тушению и спасению людей удалось избежать паники среди жильцов горящего здания и сохранить жизни 21 человек. К сожалению, на пожаре пострадали 5 человек, которые с диагнозом «отравление продуктами горения» отправлены в городские клинические больницы.</w:t>
      </w:r>
    </w:p>
    <w:p>
      <w:pPr>
        <w:pStyle w:val="BodyText"/>
      </w:pPr>
      <w:r>
        <w:t xml:space="preserve">Пожар был ликвидирован усилиями 10 пожарно-спасательных подразделений общей численностью 44 человека. Предварительная причина пожара – поджог.</w:t>
      </w:r>
    </w:p>
    <w:p>
      <w:pPr>
        <w:pStyle w:val="BodyText"/>
      </w:pPr>
      <w:r>
        <w:t xml:space="preserve"> Текст: Антонова Юлия</w:t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http://golyanovo.mos.ru/presscenter/news/detail/1591609.html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91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91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2023-09-01T03:22:41Z</dcterms:created>
  <dcterms:modified xsi:type="dcterms:W3CDTF">2023-09-01T03:22:41Z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