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a4b053e2c004c96dc35ce785099fef83b31c8"/>
    <w:p>
      <w:pPr>
        <w:pStyle w:val="Heading3"/>
      </w:pPr>
      <w:r>
        <w:t xml:space="preserve">Сотрудники ПДН Восточного округа провели мероприятие «Подросток - Игла»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С 23 марта по 2 апреля инспекторы отделений по делам несовершеннолетних Восточного административного округа Москвы провели оперативно-профилактическое мероприятие «Подросток - Игла».</w:t>
      </w:r>
      <w:r>
        <w:br/>
      </w:r>
    </w:p>
    <w:p>
      <w:pPr>
        <w:pStyle w:val="BodyText"/>
      </w:pPr>
      <w:r>
        <w:t xml:space="preserve">В рейде участвовали сотрудники полиции, представители субъектов системы профилактики и волонтеры общественных организаций.</w:t>
      </w:r>
    </w:p>
    <w:p>
      <w:pPr>
        <w:pStyle w:val="BodyText"/>
      </w:pPr>
      <w:r>
        <w:t xml:space="preserve">В результате было выявлено 111 подростков-правонарушителей, среди них 35 несовершеннолетних нарушили антиалкогольное законодательство и 36 человек занимались бродяжничеством и попрошайничеством, 4 человека совершили преступления и 1 – общественно опасное деяние.</w:t>
      </w:r>
    </w:p>
    <w:p>
      <w:pPr>
        <w:pStyle w:val="BodyText"/>
      </w:pPr>
      <w:r>
        <w:t xml:space="preserve">Полицейские привлекли к административной ответственности 35 подростков и 51 родитель, среди которых было составлено 36 протоколов составлены по ст. 5.35 КоАП РФ (неисполнение родителями или иными законными представителями несовершеннолетних обязанностей по содержанию и воспитанию несовершеннолетних), 15 протоколов по ст. 20.22 КоАП РФ (появление в состоянии опьянения несовершеннолетних в возрасте до 16 лет, а равно распитие ими пива и напитков, изготавливаемых на его основе, алкогольной и спиртосодержащей продукции).</w:t>
      </w:r>
    </w:p>
    <w:p>
      <w:pPr>
        <w:pStyle w:val="BodyText"/>
      </w:pPr>
      <w:r>
        <w:t xml:space="preserve">Кроме этого проводилась работа по выявлению лиц, осуществляющих продажу несовершеннолетним спиртных напитков на территории Восточного округа. В отношении работников торговли составлено 8 протоколов по ст. 14.16 КоАП РФ (продажа несовершеннолетним спиртных напитков).</w:t>
      </w:r>
    </w:p>
    <w:p>
      <w:pPr>
        <w:pStyle w:val="BodyText"/>
      </w:pPr>
      <w:r>
        <w:t xml:space="preserve">Также сотрудники полиции провели 88 профилактических лекций и бесед, предупреждение преступлений и правонарушений со стороны несовершеннолетних, в образовательных учреждениях.</w:t>
      </w:r>
    </w:p>
    <w:p>
      <w:pPr>
        <w:pStyle w:val="BodyText"/>
      </w:pPr>
      <w:r>
        <w:t xml:space="preserve">В результате мероприятия «Подросток - Игла» на профилактический учет подразделений по делам несовершеннолетних ОМВД выявлено и поставлено 22 несовершеннолетних и 16 родителей, не исполняющих обязанности по воспитанию, содержанию, обучению своих несовершеннолетних детей.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http://golyanovo.mos.ru/presscenter/news/detail/1716009.html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16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16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2023-08-14T10:29:06Z</dcterms:created>
  <dcterms:modified xsi:type="dcterms:W3CDTF">2023-08-14T10:29:06Z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