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на-уссурийской-был-ликвидирован"/>
    <w:p>
      <w:pPr>
        <w:pStyle w:val="Heading3"/>
      </w:pPr>
      <w:r>
        <w:t xml:space="preserve">Пожар на Уссурийской был ликвидирован</w:t>
      </w:r>
    </w:p>
    <w:p>
      <w:pPr>
        <w:pStyle w:val="FirstParagraph"/>
      </w:pPr>
      <w:r>
        <w:t xml:space="preserve">28.05.2015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27 мая 2015 года в 15 часа 43 минуты в ЕДДЦ Главного управления МЧС России по г. Москве по телефону «101» поступило сообщение о загорании на балконе 6-го этажа жилого дома, расположенного по адресу: г. Москва, улица Уссурийская, дом 8 (район Гольяново).</w:t>
      </w:r>
    </w:p>
    <w:p>
      <w:pPr>
        <w:pStyle w:val="BodyText"/>
      </w:pPr>
      <w:r>
        <w:t xml:space="preserve">По прибытии к месту вызова дежурного караула 122 ПСЧ в 15 часов 46 минут установлено, что на балконе 6-го этажа 9-тиэтажного панельного жилого дома происходит открытое горение с переходом на балконы, расположенные выше. В ходе проведения разведки установлено, что на балконе одной из квартир на 6-м этаже происходит горение личных вещей и мебели на площади 10 кв. метров. Пожар ликвидирован в 17 часов 27 минут.</w:t>
      </w:r>
    </w:p>
    <w:p>
      <w:pPr>
        <w:pStyle w:val="BodyText"/>
      </w:pPr>
      <w:r>
        <w:t xml:space="preserve">В результате пожара пострадали 14 квартир данного жилого дома, а также гр. Л., 1940 года рождения, которая нарядом скорой помощи с диагнозом «отравление продуктами горения» доставлена в НИИ скорой помощи им. Н.В. Склифосовского.</w:t>
      </w:r>
    </w:p>
    <w:p>
      <w:pPr>
        <w:pStyle w:val="BodyText"/>
      </w:pPr>
      <w:r>
        <w:t xml:space="preserve">Предположительная причина пожара – неосторожное обращение с огнем при курении неустановленными лицами.</w:t>
      </w:r>
    </w:p>
    <w:p>
      <w:pPr>
        <w:pStyle w:val="BodyText"/>
      </w:pPr>
      <w:r>
        <w:t xml:space="preserve">Уважаемые жители Восточного административного округа!</w:t>
      </w:r>
    </w:p>
    <w:p>
      <w:pPr>
        <w:pStyle w:val="BodyText"/>
      </w:pPr>
      <w:r>
        <w:t xml:space="preserve">Не пренебрегайте правилами пожарной безопасности!</w:t>
      </w:r>
    </w:p>
    <w:p>
      <w:pPr>
        <w:pStyle w:val="BodyText"/>
      </w:pPr>
      <w:r>
        <w:t xml:space="preserve">Не допускайте курение в постели, тем более в состоянии опьянения! Не бросайте непотушенные окурки и спички!</w:t>
      </w:r>
    </w:p>
    <w:p>
      <w:pPr>
        <w:pStyle w:val="BodyText"/>
      </w:pPr>
      <w:r>
        <w:t xml:space="preserve">Соблюдение правил пожарной безопасности поможет сохранить Вашу жизнь!</w:t>
      </w:r>
    </w:p>
    <w:p>
      <w:pPr>
        <w:pStyle w:val="BodyText"/>
      </w:pPr>
      <w:r>
        <w:t xml:space="preserve">При пожаре звонить «101»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http://golyanovo.mos.ru/presscenter/news/detail/1897687.html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97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97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2024-09-25T00:37:11Z</dcterms:created>
  <dcterms:modified xsi:type="dcterms:W3CDTF">2024-09-25T00:37:11Z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