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d9e5a6b75aea8ae0365e2185eccf1613f9d22"/>
    <w:p>
      <w:pPr>
        <w:pStyle w:val="Heading3"/>
      </w:pPr>
      <w:r>
        <w:t xml:space="preserve">В Санкт-Петербурге состоялась жеребьёвка отборочного турнира чемпионата мира по футболу — 2018</w:t>
      </w:r>
    </w:p>
    <w:p>
      <w:pPr>
        <w:pStyle w:val="FirstParagraph"/>
      </w:pPr>
      <w:r>
        <w:t xml:space="preserve">26.07.2015</w:t>
      </w:r>
    </w:p>
    <w:p>
      <w:pPr>
        <w:pStyle w:val="BodyText"/>
      </w:pPr>
      <w:r>
        <w:t xml:space="preserve">Предварительная жеребьёвка чемпионата мира по футболу 2018 года прошла в Константиновском дворце Санкт-Петербурга. В церемонии приняли участие Президент России Владимир Путин и президент Международной федерации футбола (ФИФА) Йозеф Блаттер. Мероприятие посетил Мэр Москвы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Сергей Собянин</w:t>
        </w:r>
      </w:hyperlink>
      <w:r>
        <w:t xml:space="preserve">.</w:t>
      </w:r>
    </w:p>
    <w:p>
      <w:pPr>
        <w:pStyle w:val="BodyText"/>
      </w:pPr>
      <w:r>
        <w:t xml:space="preserve">«Выбор России для проведения чемпионата ФИФА позволит повысить популярность, расширить географию футбола. Думаю, этим и руководствовались члены исполкома ФИФА, когда принимали решение о выборе страны на 2018 год», — отметил Владимир Путин.</w:t>
      </w:r>
    </w:p>
    <w:p>
      <w:pPr>
        <w:pStyle w:val="BodyText"/>
      </w:pPr>
      <w:r>
        <w:t xml:space="preserve">По словам Президента России, все планы по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подготовке чемпионата мира</w:t>
        </w:r>
      </w:hyperlink>
      <w:r>
        <w:t xml:space="preserve"> </w:t>
      </w:r>
      <w:r>
        <w:t xml:space="preserve">будут выполнены, поскольку его проведение — одна из ключевых задач, которые стоят перед страной.</w:t>
      </w:r>
    </w:p>
    <w:p>
      <w:pPr>
        <w:pStyle w:val="BodyText"/>
      </w:pPr>
      <w:r>
        <w:t xml:space="preserve">Как в свою очередь отметил Йозеф Блаттер, работа по подготовке к турниру идёт в соответствии с графиком. Россия будет фантастическим хозяином чемпионата мира, добавил он.</w:t>
      </w:r>
    </w:p>
    <w:p>
      <w:pPr>
        <w:pStyle w:val="BodyText"/>
      </w:pPr>
      <w:r>
        <w:t xml:space="preserve">Жеребьёвку отборочного турнира провёл генеральный секретарь ФИФА Жером Вальке. Его помощниками стали легенды мирового футбола Ринат Дасаев, Александр Кержаков, Роналдо, Диего Форлан, Самюэль Это’о и другие знаменитые футболисты.</w:t>
      </w:r>
    </w:p>
    <w:p>
      <w:pPr>
        <w:pStyle w:val="BodyText"/>
      </w:pPr>
      <w:r>
        <w:t xml:space="preserve">Матчи чемпионата мира пройдут с 14 июня по 15 июля 2018 года на 12 стадионах в 11 городах России: Москве, Санкт-Петербурге, Казани, Нижнем Новгороде, Саранске, Калининграде, Волгограде, Екатеринбурге, Самаре, Сочи и Ростове-на-Дону. Матч открытия и финал турнира состоятся на московском олимпийском стадионе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«Лужники»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http://golyanovo.mos.ru/presscenter/news/detail/2031747.html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031747.html" TargetMode="External" /><Relationship Type="http://schemas.openxmlformats.org/officeDocument/2006/relationships/hyperlink" Id="rId20" Target="http://www.mos.ru/authority/mayor/" TargetMode="External" /><Relationship Type="http://schemas.openxmlformats.org/officeDocument/2006/relationships/hyperlink" Id="rId21" Target="http://www.mos.ru/press-center/themes/index.php?search_4=2265&amp;view_mode_4=tag_search&amp;view_module_4=anywhere&amp;refer_id_4=32274&amp;refer_module_4=news&amp;openNews=32275" TargetMode="External" /><Relationship Type="http://schemas.openxmlformats.org/officeDocument/2006/relationships/hyperlink" Id="rId22" Target="http://www.mos.ru/press-center/themes/index.php?search_4=2311&amp;view_mode_4=tag_search&amp;view_module_4=anywhere&amp;refer_id_4=32467&amp;refer_module_4=news&amp;openNews=324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031747.html" TargetMode="External" /><Relationship Type="http://schemas.openxmlformats.org/officeDocument/2006/relationships/hyperlink" Id="rId20" Target="http://www.mos.ru/authority/mayor/" TargetMode="External" /><Relationship Type="http://schemas.openxmlformats.org/officeDocument/2006/relationships/hyperlink" Id="rId21" Target="http://www.mos.ru/press-center/themes/index.php?search_4=2265&amp;view_mode_4=tag_search&amp;view_module_4=anywhere&amp;refer_id_4=32274&amp;refer_module_4=news&amp;openNews=32275" TargetMode="External" /><Relationship Type="http://schemas.openxmlformats.org/officeDocument/2006/relationships/hyperlink" Id="rId22" Target="http://www.mos.ru/press-center/themes/index.php?search_4=2311&amp;view_mode_4=tag_search&amp;view_module_4=anywhere&amp;refer_id_4=32467&amp;refer_module_4=news&amp;openNews=324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2023-10-05T18:13:26Z</dcterms:created>
  <dcterms:modified xsi:type="dcterms:W3CDTF">2023-10-05T18:13:26Z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