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на-байкальской-ликвидирован"/>
    <w:p>
      <w:pPr>
        <w:pStyle w:val="Heading3"/>
      </w:pPr>
      <w:r>
        <w:t xml:space="preserve">Пожар на Байкальской ликвидирован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rPr>
          <w:bCs/>
          <w:b/>
        </w:rPr>
        <w:t xml:space="preserve">26 августа 2015 года в 21.59 на пульт «101» поступил звонок с сообщением о пожаре в квартире жилого дома, расположенного по адресу: г. Москва, ул. Байкальская, д. 26/10.</w:t>
      </w:r>
    </w:p>
    <w:p>
      <w:pPr>
        <w:pStyle w:val="BodyText"/>
      </w:pPr>
      <w:r>
        <w:t xml:space="preserve">По прибытию пожарно-спасательных подразделений установлено, что в одной из комнат двухкомнатной квартиры, расположенной на 4 этаже, горели личные вещи и мебель.</w:t>
      </w:r>
    </w:p>
    <w:p>
      <w:pPr>
        <w:pStyle w:val="BodyText"/>
      </w:pPr>
      <w:r>
        <w:t xml:space="preserve">В ходе разведки и тушения пожара личным составом ПСЧ-122 с применением трехколенной лестницы, из окна горящей квартиры спасена, проживающая в ней гражданка, которая после осмотра нарядом скорой медицинской помощи с диагнозом «Отравление продуктами горения, сотрясение головного мозга и ушибы» отправлена в ГКБ № 36.</w:t>
      </w:r>
    </w:p>
    <w:p>
      <w:pPr>
        <w:pStyle w:val="BodyText"/>
      </w:pPr>
      <w:r>
        <w:t xml:space="preserve">Пожар ликвидирован в 22.28 на площади 15 кв. м.</w:t>
      </w:r>
    </w:p>
    <w:p>
      <w:pPr>
        <w:pStyle w:val="BodyText"/>
      </w:pPr>
      <w:r>
        <w:t xml:space="preserve">Предположительная причина пожара – неосторожное обращение с огнем пострадавшей.</w:t>
      </w:r>
    </w:p>
    <w:p>
      <w:pPr>
        <w:pStyle w:val="BodyText"/>
      </w:pPr>
      <w:r>
        <w:t xml:space="preserve">Уважаемые жители Восточного административного округа!</w:t>
      </w:r>
    </w:p>
    <w:p>
      <w:pPr>
        <w:pStyle w:val="BodyText"/>
      </w:pPr>
      <w:r>
        <w:t xml:space="preserve">Не пренебрегайте правилами пожарной безопасности!</w:t>
      </w:r>
    </w:p>
    <w:p>
      <w:pPr>
        <w:pStyle w:val="BodyText"/>
      </w:pPr>
      <w:r>
        <w:t xml:space="preserve">Соблюдение правил пожарной безопасности поможет сохранить Вашу жизнь!</w:t>
      </w:r>
    </w:p>
    <w:p>
      <w:pPr>
        <w:pStyle w:val="BodyText"/>
      </w:pPr>
      <w:r>
        <w:t xml:space="preserve">При пожаре звонить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http://golyanovo.mos.ru/presscenter/news/detail/2104694.html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104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104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2023-10-04T03:40:52Z</dcterms:created>
  <dcterms:modified xsi:type="dcterms:W3CDTF">2023-10-04T03:40:52Z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