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3f1ae515f64648002c5159752514724071faf"/>
    <w:p>
      <w:pPr>
        <w:pStyle w:val="Heading3"/>
      </w:pPr>
      <w:r>
        <w:t xml:space="preserve">По инициативе ЕР льготы по оплате ЖКУ получили 1 млн москвичей</w:t>
      </w:r>
    </w:p>
    <w:p>
      <w:pPr>
        <w:pStyle w:val="FirstParagraph"/>
      </w:pPr>
      <w:r>
        <w:t xml:space="preserve">27.04.2016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c08/v-golyanove-vedetsya-rabota-s-dolzhnikami-zhk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расширяются льготы по оплате коммунальных услуг для инвалидов. Соответствующие изменения, внесенные в закон «О мерах социальной поддержки отдельных категорий жителей Москвы» были приняты в окончательной редакции Московской городской думой.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комиссии по социальной политике и трудовым отношениям Михаил Антонцев прокомментировал принятые по инициативе "Единой России" поправки к закону. Он рассказал о том, что "единороссы" до принятия закона провели встречи на местном уровне с представителями организаций инвалидов и самими гражданами с ограниченными возможностями с целью выработки наиболее оптимального решения по льготам. На всех встречах остро звучал вопрос, связанный с необходимостью возврата в полном объеме тех льгот, которые инвалиды-москвичи получали при оплате услуг ЖКХ до 2016 года. Затем инвалидов, членов их семей, специалистов, занимающихся этим вопросом, пригласили на проходивший в столице форум "За равные права и равные возможности", участники которого выступили за возвращение и расширение льгот на оплату услуг ЖКХдля инвалидов. Инициативу партии поддержал мэр Москвы Сергей Собянин, который поручил выделить из городского бюджета необходимые средства. По мнению Михаила Антонцева, изменения в законодательстве крайне важны для инвалидов, они позволят оказать им дополнительную социальную поддержку.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Действие поправок к закону распространяется на правоотношения, возникшие с 1 января текущего года, то есть за уже выплаченные за коммунальные услуги счета гражданам будет назначена компенсация. Выплата компенсации будет осуществляться в мая, что подтвердил и глава города Сергей Собянин. Те денежные средства, которые поступили с января по апрель от инвалидам, платившим по ранее действовавшим нормативам, будут им возвращены.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Законом вводится льгота в размере 50% по оплате коммунальных услуг без учета нормативов потребления. В категорию льготных лиц попадают инвалиды, семьи, имеющие детей-инвалидов, а также граждане, подвергшиеся воздействию радиации во время ликвидации последствий на Чернобыльской атомной электростанции. Для реализации этой меры в бюджете Москвы изысканы 3,7 млрд рублей. Правоотношения коснутся 1 072 423 столичных льготников. "Москва часто шла на то, чтобы поддержать людей, которым эта помощь жизненно необходима", - отметил Михаил Антонцев.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http://golyanovo.mos.ru/presscenter/news/detail/2859244.html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59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59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2023-09-16T23:11:02Z</dcterms:created>
  <dcterms:modified xsi:type="dcterms:W3CDTF">2023-09-16T23:11:02Z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