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b6623fc0758ee7dfc1a8ec2412cbf049723b3"/>
    <w:p>
      <w:pPr>
        <w:pStyle w:val="Heading3"/>
      </w:pPr>
      <w:r>
        <w:t xml:space="preserve">"Активный гражданин" приглашает москвичей 21 мая на свой день рождения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drawing>
          <wp:inline>
            <wp:extent cx="5334000" cy="58475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9a4/2-goda-aktivnomu-grazhdaninu.-foto-ag.mos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84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мая в Москве состоится масштабный праздник, организованный проектом "Активный гражданин", которому исполняется два года. На главные площадки праздника приглашаются все активные москвичи: как недавно зарегистрированные пользователи, так и те, кто вместе с "Активным гражданином" изменяет город с момента его основания. Гостей праздника ждут концерты, мастер-классы, обширная развлекательная программа, множество сюрпризов, бонусов и подарков.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Празднования в честь Дня Рождения "Активного гражданина" пройдут под общим названием "Активный день", праздничные мероприятия завершатся вечером грандиозным концертом звёзд на ВДНХ. Организаторы обещают, что "Активный день" придётся по душе инициативным и креативным жителям Москвы, готовым внести личный вклад в развитие столицы. В качестве главного девиза дня выбрана фраза "Зарядись, узнай, отдохни и попробуй на вкус". Ощутить вкус праздника можно будет в буквальном смысле - в честь Дня Рождения проекта "Активный гражданин" компания "Баскин Роббинс" раздаст мороженое миндально-фисташкового сорта, сочетающегося по цвету с зелёной символикой проекта.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Только концертными площадками в парках празднование второй годовщины основания проекта "Активный гражданин" не ограничится. Музеи, кинотеатры, кафе, столичный зоопарк будут дарить москвичам в этот день различные бонусы и подарки. В 43 точках можно будет взять велосипед на прокат, ролики или электромопед. Для самых активных москвичей на празднике подготовлены маршруты в семи «ПандаПарках».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программу празднования включены бесплатные спортивные мероприятия и познавательные экскурсии. В пяти квестах, посвящённых празднику, смогут принять участие абсолютно все желающие. Для участия в них достаточно будет отметиться в точках старта маршрутов при помощи смартфона с установленным мобильным приложением «Активный гражданин». Для победителей квеста предусмотрены сюрпризы и подарки от проекта.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два года в рамках проекта "Активный гражданин" удалось провести более 1700 важных для города голосований. "Активные граждане" помогали решать вопросы благоустройства, открывать в Москве новые возможности для отдыха и досуга, делать более удобными систему общественного транспорта и улучшать работу городских служб. В Москве было реализовано более 850 решений пользователей проекта "Активный гражданин", которые были выбраны по итогам голосований.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http://golyanovo.mos.ru/presscenter/news/detail/2982846.html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82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82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2023-10-07T03:25:13Z</dcterms:created>
  <dcterms:modified xsi:type="dcterms:W3CDTF">2023-10-07T03:25:13Z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