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9cf92748bc140b33235624167d6e52f8fddfa"/>
    <w:p>
      <w:pPr>
        <w:pStyle w:val="Heading3"/>
      </w:pPr>
      <w:r>
        <w:t xml:space="preserve">В Москве продали за три дня восемь тонн варенья на городском фестивале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716/gorozhane-kupili-bolee-vosmi-tonn-varenya-na-festivale-_moskovskoe-varene.-dary-prirody_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Фестиваль "Московское варенье. Дары природы" успешно стартовал в столице. За 3 дня его работы продано 8 тон варенья. Об этом сообщил Информационный Центр Правительства Москвы со ссылкой на пресс-службу Департамента торговли и услуг столицы.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Москвичи с удовольствием покупают варенье на торговых площадках фестиваля "Московское варенье. Дары природы" и участвуют в развлекательной программе. По числу продаж лидируют редкие сорта варенья - из моркови, огурцов и лимонов, из грибов-лисичек. Об этом сообщили в пресс-службе Департамента торговли и услуг. Глава департамента Алексей Немерюкотметил, что гости фестиваля также часто берут варенье из трав, в частности, сорта, приготовленные с использованием барбариса, мяты и розмарина. Спросом у покупателей пользуются и традиционные сорта варенья из вишни и малины.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Площадки фестиваля "Московское варенье. Дары природы" уже посетили около миллиона москвичей и гостей столицы. Фестиваль продлится в Москве до седьмого августа. Кроме варенья, в торговых палатках можно купить мёд, фрукты и орех, сувениры и товары народного промысла.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http://golyanovo.mos.ru/presscenter/news/detail/3368316.html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368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368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2024-09-13T13:29:23Z</dcterms:created>
  <dcterms:modified xsi:type="dcterms:W3CDTF">2024-09-13T13:29:23Z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