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7fe97f4622b02e0ae4cc6cc0dcecdfb2b146"/>
    <w:p>
      <w:pPr>
        <w:pStyle w:val="Heading3"/>
      </w:pPr>
      <w:r>
        <w:t xml:space="preserve">93% столичных жилых домов прошли через отключение горячей воды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t xml:space="preserve">Профилактические отключения горячей воды были осуществлены в 93% домов Москвы. Об этом сообщило Агентство городских новостей «Москва» со ссылкой на пресс-службу ПАО «МОЭК».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ведомстве сообщили, что в рамках кампании по ремонту инженерных сетей было проведено отключение горячего водоснабжения в 55,5 тыс. столичных зданий. Более 29 тысяч зданий из этого списка составляют многоквартирные дома. Для выполнения летнего графика отключений в период с 6 по 25 августа пройдут профилактические отключения в 4 тыс. зданий, из которых две тысячи составляют жилые дома.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наличии технических возможностей сроки отключения горячего водоснабжения в Москве сокращаются. Напомним, что в период с 10 мая по 5 августа почти в 900 зданиях столицы они не превышали 8 дней. Не испытывают проблем с отключением горячей воды жители трёх тысяч жилых многоквартирных домов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http://golyanovo.mos.ru/presscenter/news/detail/3500582.html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500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500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2025-01-01T05:07:53Z</dcterms:created>
  <dcterms:modified xsi:type="dcterms:W3CDTF">2025-01-01T05:07:53Z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