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db3fdc34f34e08a269533db5790ae6e43b178"/>
    <w:p>
      <w:pPr>
        <w:pStyle w:val="Heading3"/>
      </w:pPr>
      <w:r>
        <w:t xml:space="preserve">Пассажирами МЦК смогут стать порядка 3 млн столичных льготников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e5/na-mtsk-i-moskovskom-metropolitene-budet-deystvovat-edinaya-biletnaya-sistem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Московском центральном кольце, запуск которого намечен на осень этого года, будут действовать льготы на проезд для малозащищённых социальных групп граждан. По социальным картам совершать поездки по МЦК смогут пенсионеры, школьники и студенты. Об этом сообщил Официальный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Действующие в столице льготы по оплате проезда на городском общественном транспорте будут распространены и на проезд по Московскому центральному кольцу (МЦК). Соответствующее постановление было принято на заседании президиума столичного правительства. Пенсионеры, инвалиды, школьники и студенты, которые в настоящее время пользуются льготами при проезде на Московском метрополитене, смогут осуществлять проезд по социальным картам и по его наземному кольцу. Руководитель столичного Департамента транспорта Максим Ликсутов отметил, что жителям столицы будет гарантировано максимальное удобство использования МЦК в качестве единой составляющей Московского метро.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http://golyanovo.mos.ru/presscenter/news/detail/3544663.html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44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44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2023-12-15T13:22:36Z</dcterms:created>
  <dcterms:modified xsi:type="dcterms:W3CDTF">2023-12-15T13:22:36Z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