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e11c7f17287d80778d57883656c4181dbfacb6"/>
    <w:p>
      <w:pPr>
        <w:pStyle w:val="Heading3"/>
      </w:pPr>
      <w:r>
        <w:t xml:space="preserve">В Гольянове оперативно прочистили забитые ливневые стоки</w:t>
      </w:r>
    </w:p>
    <w:p>
      <w:pPr>
        <w:pStyle w:val="FirstParagraph"/>
      </w:pPr>
      <w:r>
        <w:t xml:space="preserve">26.09.2016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3a7/v-rayone-prochishchayut-livnevye-stok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Для устранения подтопления на придомовых территориях района также отремонтировали асфальтобетонное покрытие.</w:t>
      </w:r>
    </w:p>
    <w:p>
      <w:pPr>
        <w:pStyle w:val="BodyText"/>
      </w:pPr>
      <w:r>
        <w:t xml:space="preserve">В связи с обильными осадками от жителей района Гольяново в сентябре стало приходить много жалоб по поводу подтопления придомовой территории. По большинству адресам об устранении подтопления во дворах глава управы района Гольяново Виталий Турчанинов отчитался в считанные дни.</w:t>
      </w:r>
    </w:p>
    <w:p>
      <w:pPr>
        <w:pStyle w:val="BodyText"/>
      </w:pPr>
      <w:r>
        <w:t xml:space="preserve">- На Щелковском шоссе, д. 63, улице Амурская, д. 30, д. 23 корпус 3 и на ул. Хабаровская, д. 7/50 выполнены работы по прочистке ливневого стока, - сообщил Виталий Турчанинов.</w:t>
      </w:r>
    </w:p>
    <w:p>
      <w:pPr>
        <w:pStyle w:val="BodyText"/>
      </w:pPr>
      <w:r>
        <w:t xml:space="preserve">На участке пешеходной дорожки у дома №10 по ул. Алтайская, который постоянно подтоплялся при дожде, для исправления сложившейся ситуации выполнены работы по ремонту асфальтобетонного покрытия. А на ул. Уральская, д. 4 и Щелковское шоссе, д. 64, корп.1 в связи с отсутствием водосточной сети на указанных участках полностью избежать скопления воды не представляется возможным. После выпадения обильных осадков организацией ГБУ «Жилищник района Гольяново» проведены работы по устранению скопления воды.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http://golyanovo.mos.ru/presscenter/news/detail/3824920.html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8249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8249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2024-02-10T22:54:40Z</dcterms:created>
  <dcterms:modified xsi:type="dcterms:W3CDTF">2024-02-10T22:54:40Z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