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4efecbbb802e5b72940d8760ed04690570649"/>
    <w:p>
      <w:pPr>
        <w:pStyle w:val="Heading3"/>
      </w:pPr>
      <w:r>
        <w:t xml:space="preserve">"Ночь социальной рекламы" в Московском метрополитене собрала 300 зрителей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da/bolee-300-chelovek-posetili-_noch-sotsialnoy-reklamy_-v-moskovskom-metropolitene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Московский метрополитен провёл 22-23 октября акцию "Ночь социальной рекламы". Местом его проведения стала станция "Славянский бульвар". Об этом сообщил Информационный Центр Правительства Москвы со ссылкой на пресс-службу метрополитена.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Собравшимся на станции столичной подземки зрителями предложили к просмотру около полусотни коротких видеоработ на острые социальные темы. Фильмы демонстрировались на установленном на станции большом экране. Как отметили в пресс-службе столичного метрополитена, видеоролики "Ночи социальной рекламы" были посвящены самым животрепещущим вопросам современности: проблеме защиты окружающей среды, "отцов и детей", профилактики заболеваний и охраны здоровья. Большинство представленных роликов было подготовлено студентами Московского финансово-юридического университета (МФЮА).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"Ночь социальной рекламы" была приурочена ко Дню рекламного работника, который отмечается 23 октября. Мероприятие было организовано Московским метрополитеном совместно с Департаментом здравоохранения города Москвы иМФЮА. На "Ночь социальной рекламы" пришли порядка 300 человек. Зрителями необычного ночного мероприятия также стали сто человек, которые оставили заявки на официальном сайте столичной подземки.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http://golyanovo.mos.ru/presscenter/news/detail/4034281.html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34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34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2023-09-22T01:47:54Z</dcterms:created>
  <dcterms:modified xsi:type="dcterms:W3CDTF">2023-09-22T01:47:54Z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