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140d0f38e7981de403c3965e02304a66eafd1"/>
    <w:p>
      <w:pPr>
        <w:pStyle w:val="Heading3"/>
      </w:pPr>
      <w:r>
        <w:t xml:space="preserve">На Координационном Совете обсудили ряд важных вопросов района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b3/noyabrskiy-koordinatsionnyy-sove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Большую часть времени на заседании присутствующие уделили осеннему призыву и капитальному ремонту домов.</w:t>
      </w:r>
    </w:p>
    <w:p>
      <w:pPr>
        <w:pStyle w:val="BodyText"/>
      </w:pPr>
      <w:r>
        <w:t xml:space="preserve">В управе района Гольяново прошло очередное заседание Координационного Совета по вопросам местного самоуправления. На повестку дня было вынесено шесть вопросов. Открыли заседание и.о. руководителя ГБУ «Жилищник района Гольяново» Максим Сазанов и генеральный директор АО «УК Гольяново» Марина Самохина с докладами о ходе подготовки жилищного фонда к эксплуатации в осенне-зимний период 2016-2017гг. Затем Максим Сазанов вместе с представителем ГБУ «КСЦ Форвард» и начальником отдела по работе с населением управы района Гольяново Юлией Азаровой рассказали, какой досуг будет организован в зимнее время на спортивных площадках района. Кроме того, Максим Сазанов поведал о подготовке объектов индустрии зимнего отдыха к эксплуатации в зимний период 2016-2017гг. и о работе по выявлению, перемещению, временному хранению и утилизации брошенных, в том числе разукомплектованных транспортных средств.</w:t>
      </w:r>
    </w:p>
    <w:p>
      <w:pPr>
        <w:pStyle w:val="BodyText"/>
      </w:pPr>
      <w:r>
        <w:t xml:space="preserve">Однако три самых актуальных и непростых вопроса было решено обсудить в конце Координационного Совета. Много времени присутствующие уделили вопросу о ходе реализации краткосрочного плана 2015-2017гг. региональной программы капитального ремонта общего имущества в многоквартирных домах на территории района Гольяново. Максим Сазанов, начальник отдела ЖКХ и благоустройства управы района Гольяново Павел Селиванов и первый заместитель главы управы по вопросам ЖКХ и благоустройства Виктор Поляков представили общую информацию о продолжении программы капремонта. Затем вместе с главой муниципального округа Гольяново Тимофеем Четвертковым они разбирали поступившие в аппарат Совета депутатов нашего МО заявки от жителей. Особое внимание на заседании уделили вопросу осеннего призыва. Поговорили не только о промежуточной работе призывной кампании, но и прорабатывали различные варианты по проведению мероприятий по обеспечению исполнения воинской обязанности гражданами, уклоняющимися от призыва на военную службу.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http://golyanovo.mos.ru/presscenter/news/detail/4050532.html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50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50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2025-08-02T08:02:45Z</dcterms:created>
  <dcterms:modified xsi:type="dcterms:W3CDTF">2025-08-02T08:02:45Z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