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deaa52204748dad839623d0d6f401930a0a97"/>
    <w:p>
      <w:pPr>
        <w:pStyle w:val="Heading3"/>
      </w:pPr>
      <w:r>
        <w:t xml:space="preserve">Воспитанники детских музыкальных школ поздравили защитников Москвы</w:t>
      </w:r>
    </w:p>
    <w:p>
      <w:pPr>
        <w:pStyle w:val="FirstParagraph"/>
      </w:pPr>
      <w:r>
        <w:t xml:space="preserve">06.12.2016</w:t>
      </w:r>
    </w:p>
    <w:p>
      <w:pPr>
        <w:pStyle w:val="BodyText"/>
      </w:pPr>
      <w:r>
        <w:drawing>
          <wp:inline>
            <wp:extent cx="1828800" cy="1219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72/programma-my-otstoyali-moskv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75-летию начала контрнаступления советских войск в битве за Москву сотрудники гольяновской библиотеки № 72 организовали концертную программу «Мы отстояли Москву».</w:t>
      </w:r>
    </w:p>
    <w:p>
      <w:pPr>
        <w:pStyle w:val="BodyText"/>
      </w:pPr>
      <w:r>
        <w:t xml:space="preserve">Её начал рассказ о подвиге подольских курсантов в самом кровопролитном сражении Великой Отечественной войны – битве за Москву.</w:t>
      </w:r>
    </w:p>
    <w:p>
      <w:pPr>
        <w:pStyle w:val="BodyText"/>
      </w:pPr>
      <w:r>
        <w:t xml:space="preserve">Гольяновцы услышали историю о том, как три тысячи сто мальчишек, воспитанников Подольского артиллерийского и Подольского пехотного училищ, остановили врага, прорвавшего оборону в 220 километрах от Москвы по Варшавскому шоссе. Почти все ребята погибли в страшной схватке, чтобы остановить смерть, подступившую к городу. По задумке Гитлера, фашистские войска должны были окружить Москву, убить всех детей, женщин, стариков, уничтожить городские постройки и затопить всю территорию столицы великой державы водой, чтобы быстро стереть память о ней.</w:t>
      </w:r>
    </w:p>
    <w:p>
      <w:pPr>
        <w:pStyle w:val="BodyText"/>
      </w:pPr>
      <w:r>
        <w:t xml:space="preserve">Продолжили концерт ученики детских музыкальных школ № 82 и № 103. Юные музыканты сыграли произведения Елены Гнесиной, Арама Хачатуряна, прослушали «Прелюдию ре-минор», исполненную педагогом Детской музыкальной школы № 72 Александром Трухановым.</w:t>
      </w:r>
    </w:p>
    <w:p>
      <w:pPr>
        <w:pStyle w:val="BodyText"/>
      </w:pPr>
      <w:r>
        <w:t xml:space="preserve">Вечер завершился благодарными аплодисментами гостей библиотеки.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http://golyanovo.mos.ru/presscenter/news/detail/4374535.html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74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74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2025-01-11T07:29:36Z</dcterms:created>
  <dcterms:modified xsi:type="dcterms:W3CDTF">2025-01-11T07:29:36Z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