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fc0457aa369920b63e3a5ddfd40c8f14bfc3b"/>
    <w:p>
      <w:pPr>
        <w:pStyle w:val="Heading3"/>
      </w:pPr>
      <w:r>
        <w:t xml:space="preserve">На Камчатской улице установят знак "Выгул собак запрещён"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ca/novaya-ploshchadka-dlya-vygula-sobak-na-kamchatsk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Меры по запрету выгула собак и других домашних животных будут введены в районе домов №4 и №6, корпус 2 по Камчатской улице. Стоит отметить, что данная мера касается запрета на выгул животных вблизи новой действующей площадки, которую специально организовали для гольяновцев, содержащих домашних питомцев.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Жалобы на несанкционированный выгул домашних животных неоднократно поступали от жителей домов на Камчатской улице. Несмотря на то, что в районе домов №4, №6, корпус 2 находится действующая площадка для выгула, владельцы собак и других четвероногих питомцев зачастую используют для выгула территорию между домами.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Разобраться с ситуацией поручил сотрудникам ЖКХ, народным дружинникам и МВД глава управы района Гольяново Виталий Турчанинов. Он отметил, что для устранения грязи под окнами домов следует провести меры по оповещению местных жителей, имеющих домашних животных, о недопустимости выгула на данной территории, установить специальные таблички и провести профилактические рейды.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http://golyanovo.mos.ru/presscenter/news/detail/4449379.html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49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49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2024-09-24T22:56:53Z</dcterms:created>
  <dcterms:modified xsi:type="dcterms:W3CDTF">2024-09-24T22:56:53Z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