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1d0b8656903a7f560f58c2df9c5e04cf97d19"/>
    <w:p>
      <w:pPr>
        <w:pStyle w:val="Heading3"/>
      </w:pPr>
      <w:r>
        <w:t xml:space="preserve">Новогодними стикерами украсят ТПУ Московского центрального кольца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7a/novogodnimi-stikerami-ukrasyat-tpu-moskovskogo-tsentralnogo-kol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Новогодние стикеры появятся на 22 ТПУ Московского центрального кольца (МЦК). Об этом сообщает интернет-портал m24.ru со ссылкой на пресс-службу АО "МКЖД". На следующей неделе на входах и на выходах, а также в галереях повесят золотые и красные новогодние шарики, а также наклеят поздравления с Новым годом.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Стикеры появятся на станциях "Деловой центр", "ЗИЛ", "Измайлово", "Балтийская" и других. Все они будут соответствовать единой концепции праздничного оформления Москвы к Новому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http://golyanovo.mos.ru/presscenter/news/detail/4506465.html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06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06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2024-12-23T22:09:23Z</dcterms:created>
  <dcterms:modified xsi:type="dcterms:W3CDTF">2024-12-23T22:09:23Z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