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6880460105cb39bb61d82d80d91318c5c762"/>
    <w:p>
      <w:pPr>
        <w:pStyle w:val="Heading3"/>
      </w:pPr>
      <w:r>
        <w:t xml:space="preserve">В будущем году в Москве планируется ввод 16 новых станций метро</w:t>
      </w:r>
    </w:p>
    <w:p>
      <w:pPr>
        <w:pStyle w:val="FirstParagraph"/>
      </w:pPr>
      <w:r>
        <w:t xml:space="preserve">23.12.2016</w:t>
      </w:r>
    </w:p>
    <w:p>
      <w:pPr>
        <w:pStyle w:val="BodyText"/>
      </w:pPr>
      <w:r>
        <w:t xml:space="preserve">Двадцать два проходческих комплекса трудятся в столице на проходке новых тоннелей. В конце текущего месяца к работе приступит десятиметровых проходческий щит на участке на участке Кожуховской линии столичного метро. Об этом объявил руководитель Департамента строительства Москвы Андрей Бочкарев.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Андрей Бочкарёв уточнил, что в следующем году москвичи получат шестнадцать новых станций метро. В самом начале 2017 года будет запущен участок Третьего пересадочного контура (ТПК), который будет иметь пять станций для пересадки. Также в российской столице будет открыто движение на новом участке Калининско-Солнцевской ветки метро, где откроется сразу 7 новых станций. "Запланировано открытие станции «Ховрино» Замоскворецкой линии", - добавил Андрей Бочкарёв. Он также рассказал о том, что на данной линии метро будет запущена станция "Беломорская". Её открытие запланировано на 2018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отметил глава Департамента строительства столицы, в Москве в следующем году метростроевцы завершат работы на участке Люблинско-Дмитровской линии до станции «Селигерская». В 2017 году пассажиры столичной подземки смогут воспользоваться тремя станциями: «Окружной», «Верхними Лихоборами» и «Селигерской». Согласно заявлению Андрея Бочкарева, столичными властями было принято решение продлить Люблинско-Дмитровскую линию метро. В 2019 году москвичи и гости столицы смогут воспользоваться ещё двумя станциями ветки метро салатового цвета. Речь идёт о станциях «Улица 800-летия Москвы» и «Дмитровское шоссе».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же, как уточнил руководитель Департамента строительства Москвы, в российской столице на сегодняшний день ведется строительство 35 станций метрополитена. С помощью проходческих комплексов с начала года был проложен 21 километр тоннелей метро.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http://golyanovo.mos.ru/presscenter/news/detail/4509005.html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09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4509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2023-09-21T02:33:40Z</dcterms:created>
  <dcterms:modified xsi:type="dcterms:W3CDTF">2023-09-21T02:33:40Z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