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38b939f7594d98cbe2a3027687ae9e221d595"/>
    <w:p>
      <w:pPr>
        <w:pStyle w:val="Heading3"/>
      </w:pPr>
      <w:r>
        <w:t xml:space="preserve">Гольяновские восьмиклассники приняли участие в социально-значимом проекте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drawing>
          <wp:inline>
            <wp:extent cx="878840" cy="655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f6/uchastie-v-programme-otkrytie.-foto-shkoly-3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Социально-значимый проект "Открытие", организованный в середине декабря Центром дополнительного образования «Лаборатория путешествий» в городе Руза на базе УРМЦ "Алмаз", прошёл с участием учащихся школы №368 "Лосиный остров".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участников программы гольяновские восьмиклассники узнали много интересного о проектах и мероприятиях, проводимых Центром. Школьникам удалось даже принять участие в разработке настоящих рекламных материалов для "Лаборатории путешествий". Как сообщается на официальном сайте школы №368, самым сложным и интересным пунктом программы стало преодоление "Рубикона" - полосы препятствий, принадлежащей к новому поколению высотных верёвочных курсов. Представители района Гольяново успешно прошли "Рубикон", а также ряд других испытаний, где им нужно было проявить лидерские качества, слаженную командную работу, силу воли и стремление к победам. После успешного прохождения программы, её участники получили почётные грамоты и памятные подарки.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классный руководитель 8 "А" школы №368 Ирина Жданова, участие её воспитанников в проекте "Открытие" принесло им яркие впечатления и большой заряд бодрости.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http://golyanovo.mos.ru/presscenter/news/detail/4543976.html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2024-02-13T06:10:56Z</dcterms:created>
  <dcterms:modified xsi:type="dcterms:W3CDTF">2024-02-13T06:10:56Z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