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c64d4004d78f8cfaf3389c58d58317aea2c79"/>
    <w:p>
      <w:pPr>
        <w:pStyle w:val="Heading3"/>
      </w:pPr>
      <w:r>
        <w:t xml:space="preserve">Международный арт-проект «Световые инсталляции»</w:t>
      </w:r>
    </w:p>
    <w:p>
      <w:pPr>
        <w:pStyle w:val="FirstParagraph"/>
      </w:pPr>
      <w:r>
        <w:t xml:space="preserve">13.12.2013</w:t>
      </w:r>
    </w:p>
    <w:p>
      <w:pPr>
        <w:pStyle w:val="BodyText"/>
      </w:pPr>
      <w:r>
        <w:t xml:space="preserve">«Световые инсталляции» - это проект французских дизайнеров, специально созданный для центральных пешеходных улиц и бульваров столицы.</w:t>
      </w:r>
    </w:p>
    <w:p>
      <w:pPr>
        <w:pStyle w:val="BodyText"/>
      </w:pPr>
      <w:r>
        <w:rPr>
          <w:bCs/>
          <w:b/>
        </w:rPr>
        <w:t xml:space="preserve">На Никольской улице</w:t>
      </w:r>
      <w:r>
        <w:t xml:space="preserve"> </w:t>
      </w:r>
      <w:r>
        <w:t xml:space="preserve">появятся 5 световых навесов - «крыш» из оригами. Бело-золотые фигуры из тонкого пластика будут подсвечены белым светом, что создаст ощущение сотен светящихся над головой звезд. Автор проекта – молодой французский дизайнер Виктор Вьейяр (Victor Viellard) – неоднократно создавал световые арт-объекты для европейских фестивалей света. Кроме того, на Никольской улице появятся 12 фигур «Большие оригами», созданные другим французским дизайнером, Жаком Ривалем (Jacques Rival). Жак начинал как архитектор, но в 2006 году презентовал свою первую работу как дизайнер света на фестивале в Лионе - монументальный снежный шар, 18 метров в диаметре, окружающий городскую статую Людовика XIV. При помощи световых эффектов он воссоздал падающих внутри шара снег.</w:t>
      </w:r>
    </w:p>
    <w:p>
      <w:pPr>
        <w:pStyle w:val="BodyText"/>
      </w:pPr>
      <w:r>
        <w:rPr>
          <w:bCs/>
          <w:b/>
        </w:rPr>
        <w:t xml:space="preserve">Рождественка</w:t>
      </w:r>
      <w:r>
        <w:t xml:space="preserve"> </w:t>
      </w:r>
      <w:r>
        <w:t xml:space="preserve">в предновогодние дни превратится в тропический остров посреди снежной московской зимы. Сюда «прилетят» 12 фламинго. Именно так называются световые конструкции, созданные командой «Pitaya». «Pitaya» - творческий дуэт из Лиона, Давид Лесорт и Арно Жиру (David Lesort and Arnaud Giroud). Работая над освещением общественных мест, Давид и Арно стараются использовать интеллектуальный и творческий подход.</w:t>
      </w:r>
    </w:p>
    <w:p>
      <w:pPr>
        <w:pStyle w:val="BodyText"/>
      </w:pPr>
      <w:r>
        <w:t xml:space="preserve">На Кузнецком мосту и на Страстном бульваре появится еще 15 световых конструкций Себастьена Лефевра (Sebastien Lefevre).</w:t>
      </w:r>
      <w:r>
        <w:t xml:space="preserve"> </w:t>
      </w:r>
      <w:r>
        <w:rPr>
          <w:bCs/>
          <w:b/>
        </w:rPr>
        <w:t xml:space="preserve">Кузнецкий мост</w:t>
      </w:r>
      <w:r>
        <w:t xml:space="preserve"> </w:t>
      </w:r>
      <w:r>
        <w:t xml:space="preserve">украсят девять «Мельниц», а</w:t>
      </w:r>
      <w:r>
        <w:t xml:space="preserve"> </w:t>
      </w:r>
      <w:r>
        <w:rPr>
          <w:bCs/>
          <w:b/>
        </w:rPr>
        <w:t xml:space="preserve">Страстной бульвар</w:t>
      </w:r>
      <w:r>
        <w:t xml:space="preserve"> </w:t>
      </w:r>
      <w:r>
        <w:t xml:space="preserve">– шесть «Метрономов». Бывший хореограф, а ныне успешный световой дизайнер, Себастьян впервые заявил о себе в 2004 году, приняв участие в фестивале света в Лионе. Его работы, отличающиеся монументальностью, разрушают привычное восприятие городской архитектуры, заставляя людей по-другому взглянуть на привычные здания и улицы.</w:t>
      </w:r>
    </w:p>
    <w:p>
      <w:pPr>
        <w:pStyle w:val="BodyText"/>
      </w:pPr>
      <w:r>
        <w:t xml:space="preserve">Все световые объекты и конструкции будут установлены на пешеходных улицах с 13 декабря по 31 января.</w:t>
      </w:r>
    </w:p>
    <w:p>
      <w:pPr>
        <w:pStyle w:val="BodyText"/>
      </w:pPr>
      <w:r>
        <w:t xml:space="preserve">Все подробности о проекте можно узнать на сайте: www.lgz-moscow.ru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http://golyanovo.mos.ru/presscenter/news/detail/909612.html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096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096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2024-07-22T17:46:44Z</dcterms:created>
  <dcterms:modified xsi:type="dcterms:W3CDTF">2024-07-22T17:46:44Z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