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67350db1f19a68f8180b65db4a94ae10980ed"/>
    <w:p>
      <w:pPr>
        <w:pStyle w:val="Heading3"/>
      </w:pPr>
      <w:r>
        <w:t xml:space="preserve">Саморазвитие и его связь с внутренней мотивацией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t xml:space="preserve">В наше время многие люди столкнулись с необходимость находиться в режиме самоизоляции.</w:t>
      </w:r>
    </w:p>
    <w:p>
      <w:pPr>
        <w:pStyle w:val="BodyText"/>
      </w:pPr>
      <w:r>
        <w:t xml:space="preserve">Это время оказалось морально и физически сложным для всех нас.</w:t>
      </w:r>
      <w:r>
        <w:t xml:space="preserve"> </w:t>
      </w:r>
      <w:r>
        <w:rPr>
          <w:iCs/>
          <w:i/>
        </w:rPr>
        <w:t xml:space="preserve">В период самоизоляции уровень стресса возрос.</w:t>
      </w:r>
      <w:r>
        <w:t xml:space="preserve"> </w:t>
      </w:r>
      <w:r>
        <w:t xml:space="preserve">Оказалось, жить без привычных рутинных обязанностей тяжело и непривычно: проблемы с работой или ее отсутствие сильно ударило по нашим кошелькам и мироощущению.</w:t>
      </w:r>
    </w:p>
    <w:p>
      <w:pPr>
        <w:pStyle w:val="BodyText"/>
      </w:pPr>
      <w:r>
        <w:t xml:space="preserve">Когда речь заходит о саморазвитии, мы часто ищем себе</w:t>
      </w:r>
      <w:r>
        <w:t xml:space="preserve"> </w:t>
      </w:r>
      <w:r>
        <w:rPr>
          <w:iCs/>
          <w:i/>
          <w:bCs/>
          <w:b/>
        </w:rPr>
        <w:t xml:space="preserve">оправдание в отсутствие свободного времени</w:t>
      </w:r>
      <w:r>
        <w:t xml:space="preserve">. Период самоизоляции наглядно показал, что наличие свободного времени, не гарантирует желание потратить его с пользой, ведь в вопросе саморазвития более сильным фактором является наша мотивация.</w:t>
      </w:r>
    </w:p>
    <w:p>
      <w:pPr>
        <w:pStyle w:val="BodyText"/>
      </w:pPr>
      <w:r>
        <w:rPr>
          <w:bCs/>
          <w:b/>
        </w:rPr>
        <w:t xml:space="preserve">Мотивация</w:t>
      </w:r>
      <w:r>
        <w:t xml:space="preserve"> </w:t>
      </w:r>
      <w:r>
        <w:t xml:space="preserve">– это побуждение к действию, она бывает внешняя и внутренняя.</w:t>
      </w:r>
      <w:r>
        <w:t xml:space="preserve"> </w:t>
      </w:r>
      <w:r>
        <w:rPr>
          <w:bCs/>
          <w:b/>
        </w:rPr>
        <w:t xml:space="preserve">Внешняя мотивация</w:t>
      </w:r>
      <w:r>
        <w:t xml:space="preserve"> </w:t>
      </w:r>
      <w:r>
        <w:t xml:space="preserve">- это необходимость что - либо делать, во избежание наказания за бездействие.</w:t>
      </w:r>
    </w:p>
    <w:p>
      <w:pPr>
        <w:pStyle w:val="BodyText"/>
      </w:pPr>
      <w:r>
        <w:rPr>
          <w:iCs/>
          <w:i/>
        </w:rPr>
        <w:t xml:space="preserve">Например, человек приходит на работу вовремя, боясь получить замечание или школьник, делает домашнее задание, чтобы учитель не поставил двойку в дневник.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внутренней мотивацией</w:t>
      </w:r>
      <w:r>
        <w:t xml:space="preserve"> </w:t>
      </w:r>
      <w:r>
        <w:t xml:space="preserve">все намного сложнее. В этом случае мотив поступка более глубокий и личный. Внутренняя мотивация есть далеко не у всех людей на этой планете и большинством из нас движет внешняя мотивация. Однако, именно внутренняя мотивация является истинным двигателем нашего развития, она помогает нам выходить «за рамки» и достигать новых берегов в нашей жизни.</w:t>
      </w:r>
    </w:p>
    <w:p>
      <w:pPr>
        <w:pStyle w:val="BodyText"/>
      </w:pPr>
      <w:r>
        <w:rPr>
          <w:iCs/>
          <w:i/>
        </w:rPr>
        <w:t xml:space="preserve">Если бы в том же примере со школьником, приведенным выше, у него была мотивация, что исходит не от внешнего фактора, а от внутреннего желания понять и разобраться, то и результат был бы не только факт выполненного задания, но и более осознание знание о предмете, которое дает необходимый каждому толчок в развитии. Согласитесь, так гораздо интереснее?</w:t>
      </w:r>
    </w:p>
    <w:p>
      <w:pPr>
        <w:pStyle w:val="BodyText"/>
      </w:pPr>
      <w:r>
        <w:rPr>
          <w:bCs/>
          <w:b/>
        </w:rPr>
        <w:t xml:space="preserve">Саморазвитие</w:t>
      </w:r>
      <w:r>
        <w:t xml:space="preserve"> </w:t>
      </w:r>
      <w:r>
        <w:t xml:space="preserve">— это не только познание чего - то нового, но и воспитание в себе определенных личностных качеств. Таких, как ответственность, альтруизм и воспитанность, доброта и верность, вежливость, бескорыстность, бережливость и аккуратность, дружелюбие.</w:t>
      </w:r>
    </w:p>
    <w:p>
      <w:pPr>
        <w:pStyle w:val="BodyText"/>
      </w:pPr>
      <w:r>
        <w:rPr>
          <w:iCs/>
          <w:i/>
          <w:bCs/>
          <w:b/>
        </w:rPr>
        <w:t xml:space="preserve">Предлагаю упражнение для лучшего понимания себя и своего потенциала.</w:t>
      </w:r>
    </w:p>
    <w:p>
      <w:pPr>
        <w:pStyle w:val="BodyText"/>
      </w:pPr>
      <w:r>
        <w:t xml:space="preserve">На листке бумаги напишите по пунктам свои</w:t>
      </w:r>
      <w:r>
        <w:t xml:space="preserve"> </w:t>
      </w:r>
      <w:r>
        <w:rPr>
          <w:iCs/>
          <w:i/>
        </w:rPr>
        <w:t xml:space="preserve">сильные стороны</w:t>
      </w:r>
      <w:r>
        <w:t xml:space="preserve">. Это должны быть особые навыки, которыми вы владеете очень хорошо. К примеру, вы хорошая хозяйка, у вас всегда чисто и аккуратно в квартире, или вы творческий человек, вы умеете рисовать или вы собрали коллекцию монет. Опишите ваш особый талант.</w:t>
      </w:r>
    </w:p>
    <w:p>
      <w:pPr>
        <w:pStyle w:val="BodyText"/>
      </w:pPr>
      <w:r>
        <w:t xml:space="preserve">Подумайте, как более эффективно вы могли бы применять свои таланты в реальной жизни. Возможно, вы не реализуетесь на 100%? Возможно, ваш потенциал намного выше! Если такого таланта на данный момент нет, задумайтесь, что вам нравится, чем бы вы хотели увлечься, о чем мечтали в детстве?</w:t>
      </w:r>
    </w:p>
    <w:p>
      <w:pPr>
        <w:pStyle w:val="BodyText"/>
      </w:pPr>
      <w:r>
        <w:t xml:space="preserve">Возможно, вы хотели написать роман или поучаствовать в спортивном состязании. Это простое упражнение поможет вам разобраться в себе и понять в каком направлении развиваться!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http://golyanovo.mos.ru/presscenter/news/detail/9325553.html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25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325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2025-08-05T15:29:48Z</dcterms:created>
  <dcterms:modified xsi:type="dcterms:W3CDTF">2025-08-05T15:29:48Z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