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e0da2ee589d12aabb4d0a7acbb3f65fb9d788"/>
    <w:p>
      <w:pPr>
        <w:pStyle w:val="Heading3"/>
      </w:pPr>
      <w:r>
        <w:t xml:space="preserve">В доме на Байкальской отремонтируют трубу горячего водоснабжения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rPr>
          <w:bCs/>
          <w:b/>
          <w:iCs/>
          <w:i/>
        </w:rPr>
        <w:t xml:space="preserve">Ранее жители сообщили в соцсетях об отсутствии горячей воды в доме по адресу: Байкальская улица, дом 30, корпус 4.</w:t>
      </w:r>
    </w:p>
    <w:p>
      <w:pPr>
        <w:pStyle w:val="BodyText"/>
      </w:pPr>
      <w:r>
        <w:t xml:space="preserve">Горячей воды у них нет с вечера пятницы.</w:t>
      </w:r>
    </w:p>
    <w:p>
      <w:pPr>
        <w:pStyle w:val="BodyText"/>
      </w:pPr>
      <w:r>
        <w:t xml:space="preserve">— В одной из квартир дома на Байкальской был обнаружен свищ в трубе ГВС. Сейчас проходят работы по замене участка полипропиленовой трубы. После завершения работ подача горячего водоснабжения будет восстановлена, — рассказали в управе района.</w:t>
      </w:r>
    </w:p>
    <w:p>
      <w:pPr>
        <w:pStyle w:val="BodyText"/>
      </w:pPr>
      <w:r>
        <w:t xml:space="preserve">Автор фото: Артур Новосильцев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http://golyanovo.mos.ru/presscenter/news/detail/9459241.html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5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5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2024-09-15T18:26:25Z</dcterms:created>
  <dcterms:modified xsi:type="dcterms:W3CDTF">2024-09-15T18:26:25Z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