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22a8dd3453cdf6d98d8f74759780c7168ddf9"/>
    <w:p>
      <w:pPr>
        <w:pStyle w:val="Heading3"/>
      </w:pPr>
      <w:r>
        <w:t xml:space="preserve">В настоящее время проводится процедура реализации нижеуказанных машино- мест в соответствии с Постановлением Правительства Москвы от 28.06.2016 г. № 371-ПП посредством посредством публичного предложения.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t xml:space="preserve">ВОСТОЧНЫЙ АДМИНИСТРАТИВНЫЙ ОКРУГ</w:t>
      </w:r>
    </w:p>
    <w:p>
      <w:pPr>
        <w:pStyle w:val="BodyText"/>
      </w:pPr>
      <w:r>
        <w:rPr>
          <w:bCs/>
          <w:b/>
        </w:rPr>
        <w:t xml:space="preserve">Государственное бюджетное учреждение города Москвы</w:t>
      </w:r>
    </w:p>
    <w:p>
      <w:pPr>
        <w:pStyle w:val="BodyText"/>
      </w:pPr>
      <w:r>
        <w:rPr>
          <w:bCs/>
          <w:b/>
        </w:rPr>
        <w:t xml:space="preserve">«Жилищник района Гольяново»</w:t>
      </w:r>
    </w:p>
    <w:p>
      <w:pPr>
        <w:pStyle w:val="BodyText"/>
      </w:pPr>
      <w:r>
        <w:rPr>
          <w:bCs/>
          <w:b/>
        </w:rPr>
        <w:t xml:space="preserve">                (ГБУ «Жилищник района Гольяново»)</w:t>
      </w:r>
      <w:r>
        <w:t xml:space="preserve">                        </w:t>
      </w:r>
    </w:p>
    <w:p>
      <w:pPr>
        <w:pStyle w:val="BodyText"/>
      </w:pPr>
      <w:r>
        <w:t xml:space="preserve">107065 г. Москва, ул. Уссурийская, д.8 к.1</w:t>
      </w:r>
    </w:p>
    <w:p>
      <w:pPr>
        <w:pStyle w:val="BodyText"/>
      </w:pPr>
      <w:r>
        <w:t xml:space="preserve">Тел.8(495)469-82-81,Факс:8(499)966-63-57                                                                                                   </w:t>
      </w:r>
    </w:p>
    <w:p>
      <w:pPr>
        <w:pStyle w:val="BodyText"/>
      </w:pPr>
      <w:r>
        <w:t xml:space="preserve">ОГРН1137746557475,ИНН/КПП 7718938741/771801001                                                                                                        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u w:val="single"/>
          <w:bCs/>
          <w:b/>
        </w:rPr>
        <w:t xml:space="preserve">УВАЖАЕМЫЕ ЖИТЕЛИ ГОРОДА МОСКВЫ!</w:t>
      </w:r>
    </w:p>
    <w:p>
      <w:pPr>
        <w:pStyle w:val="BodyText"/>
      </w:pPr>
      <w:r>
        <w:rPr>
          <w:u w:val="single"/>
          <w:bCs/>
          <w:b/>
        </w:rPr>
        <w:t xml:space="preserve"> </w:t>
      </w:r>
    </w:p>
    <w:p>
      <w:pPr>
        <w:pStyle w:val="BodyText"/>
      </w:pPr>
      <w:r>
        <w:t xml:space="preserve">В соответствии с распоряжениями Департамента городского имущества за ГБУ «Жилищник района Гольяново» на праве оперативного управления закреплены машино- места по следующим адресам</w:t>
      </w:r>
      <w:r>
        <w:rPr>
          <w:u w:val="single"/>
        </w:rPr>
        <w:t xml:space="preserve">: г. Москва, ул. Красноярская, д.2.      </w:t>
      </w:r>
    </w:p>
    <w:p>
      <w:pPr>
        <w:pStyle w:val="BodyText"/>
      </w:pPr>
      <w:r>
        <w:t xml:space="preserve">В настоящее время  проводится процедура реализации нижеуказанных машино- мест в соответствии с Постановлением Правительства Москвы от 28.06.2016 г. № 371-ПП</w:t>
      </w:r>
      <w:r>
        <w:t xml:space="preserve"> </w:t>
      </w:r>
      <w:r>
        <w:rPr>
          <w:u w:val="single"/>
          <w:iCs/>
          <w:i/>
          <w:bCs/>
          <w:b/>
        </w:rPr>
        <w:t xml:space="preserve">посредством посредством публичного предложения.</w:t>
      </w:r>
    </w:p>
    <w:p>
      <w:pPr>
        <w:pStyle w:val="BodyText"/>
      </w:pPr>
      <w:r>
        <w:t xml:space="preserve">Информация размещена на сайте:</w:t>
      </w:r>
      <w:r>
        <w:t xml:space="preserve"> </w:t>
      </w:r>
      <w:r>
        <w:rPr>
          <w:bCs/>
          <w:b/>
        </w:rPr>
        <w:t xml:space="preserve">www. investmoscow.ru.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Прием заявок на машино места:</w:t>
      </w:r>
    </w:p>
    <w:p>
      <w:pPr>
        <w:pStyle w:val="BodyText"/>
      </w:pPr>
      <w:r>
        <w:rPr>
          <w:u w:val="single"/>
          <w:bCs/>
          <w:b/>
        </w:rPr>
        <w:t xml:space="preserve">   3 этаж</w:t>
      </w:r>
      <w:r>
        <w:rPr>
          <w:bCs/>
          <w:b/>
        </w:rPr>
        <w:t xml:space="preserve"> </w:t>
      </w:r>
      <w:r>
        <w:rPr>
          <w:bCs/>
          <w:b/>
        </w:rPr>
        <w:t xml:space="preserve">- № 123;</w:t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4 этаж</w:t>
      </w:r>
      <w:r>
        <w:rPr>
          <w:bCs/>
          <w:b/>
        </w:rPr>
        <w:t xml:space="preserve"> </w:t>
      </w:r>
      <w:r>
        <w:rPr>
          <w:bCs/>
          <w:b/>
        </w:rPr>
        <w:t xml:space="preserve">- №№ 169, 170, 171, 172, 173, 174, 175, 176, 178, 180, 181, 182, 184, 186, 187;</w:t>
      </w:r>
    </w:p>
    <w:p>
      <w:pPr>
        <w:pStyle w:val="BodyText"/>
      </w:pPr>
      <w:r>
        <w:rPr>
          <w:u w:val="single"/>
          <w:bCs/>
          <w:b/>
        </w:rPr>
        <w:t xml:space="preserve"> 5 этаж</w:t>
      </w:r>
      <w:r>
        <w:rPr>
          <w:bCs/>
          <w:b/>
        </w:rPr>
        <w:t xml:space="preserve"> </w:t>
      </w:r>
      <w:r>
        <w:rPr>
          <w:bCs/>
          <w:b/>
        </w:rPr>
        <w:t xml:space="preserve">- №№ 167, 185, 188, 189, 212, 214, 221, 224, 225, 228, 229, 230, 231, 232, 233, 234, 235, 236, 238, 241, 242, </w:t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u w:val="single"/>
          <w:iCs/>
          <w:i/>
          <w:bCs/>
          <w:b/>
        </w:rPr>
        <w:t xml:space="preserve">посредством аукциона в электронной форме.</w:t>
      </w:r>
    </w:p>
    <w:p>
      <w:pPr>
        <w:pStyle w:val="BodyText"/>
      </w:pPr>
      <w:r>
        <w:t xml:space="preserve">Информация размещена на сайте:</w:t>
      </w:r>
      <w:r>
        <w:t xml:space="preserve"> </w:t>
      </w:r>
      <w:r>
        <w:rPr>
          <w:bCs/>
          <w:b/>
        </w:rPr>
        <w:t xml:space="preserve">www. investmoscow.ru.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 Прием заявок на машино места:</w:t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2 этаж</w:t>
      </w:r>
      <w:r>
        <w:rPr>
          <w:bCs/>
          <w:b/>
        </w:rPr>
        <w:t xml:space="preserve"> </w:t>
      </w:r>
      <w:r>
        <w:rPr>
          <w:bCs/>
          <w:b/>
        </w:rPr>
        <w:t xml:space="preserve">- №№ 44, 60;</w:t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3 этаж</w:t>
      </w:r>
      <w:r>
        <w:rPr>
          <w:bCs/>
          <w:b/>
        </w:rPr>
        <w:t xml:space="preserve"> </w:t>
      </w:r>
      <w:r>
        <w:rPr>
          <w:bCs/>
          <w:b/>
        </w:rPr>
        <w:t xml:space="preserve">– 128;</w:t>
      </w:r>
    </w:p>
    <w:p>
      <w:pPr>
        <w:pStyle w:val="BodyText"/>
      </w:pP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5 этаж</w:t>
      </w:r>
      <w:r>
        <w:rPr>
          <w:bCs/>
          <w:b/>
        </w:rPr>
        <w:t xml:space="preserve"> </w:t>
      </w:r>
      <w:r>
        <w:rPr>
          <w:bCs/>
          <w:b/>
        </w:rPr>
        <w:t xml:space="preserve">– 202, 211, 222.  </w:t>
      </w:r>
    </w:p>
    <w:p>
      <w:pPr>
        <w:pStyle w:val="BodyText"/>
      </w:pPr>
      <w:r>
        <w:rPr>
          <w:u w:val="single"/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u w:val="single"/>
          <w:bCs/>
          <w:b/>
        </w:rPr>
        <w:t xml:space="preserve">Прием заявок с 08.09.2020г. по 19.11.2020 г.,</w:t>
      </w:r>
      <w:r>
        <w:rPr>
          <w:bCs/>
          <w:b/>
        </w:rPr>
        <w:t xml:space="preserve">  продажа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25.11.2020 г. в 10.00.</w:t>
      </w:r>
    </w:p>
    <w:p>
      <w:pPr>
        <w:pStyle w:val="BodyText"/>
      </w:pPr>
      <w:r>
        <w:rPr>
          <w:bCs/>
          <w:b/>
        </w:rPr>
        <w:t xml:space="preserve">  </w:t>
      </w:r>
    </w:p>
    <w:p>
      <w:pPr>
        <w:pStyle w:val="BodyText"/>
      </w:pPr>
      <w:r>
        <w:t xml:space="preserve">Для получения дополнительных справок по проведению процедуры реализации машино-мест. Вы можете обратиться по адресу: г. Москва,  ул. Уссурийская д. 8 к. 1, либо по телефону:</w:t>
      </w:r>
      <w:r>
        <w:t xml:space="preserve"> </w:t>
      </w:r>
      <w:r>
        <w:rPr>
          <w:u w:val="single"/>
          <w:bCs/>
          <w:b/>
        </w:rPr>
        <w:t xml:space="preserve">8-495-469-27-65</w:t>
      </w:r>
      <w:r>
        <w:t xml:space="preserve">.</w:t>
      </w:r>
      <w:r>
        <w:rPr>
          <w:bCs/>
          <w:b/>
        </w:rPr>
        <w:t xml:space="preserve">      </w:t>
      </w:r>
      <w:r>
        <w:t xml:space="preserve"> </w:t>
      </w:r>
      <w:r>
        <w:t xml:space="preserve">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http://golyanovo.mos.ru/realization-of-objects-garage-destination/detail/9221607.html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9221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realization-of-objects-garage-destination/detail/9221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2023-07-26T12:47:33Z</dcterms:created>
  <dcterms:modified xsi:type="dcterms:W3CDTF">2023-07-26T12:47:33Z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