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па-овец-и-коз"/>
    <w:p>
      <w:pPr>
        <w:pStyle w:val="Heading3"/>
      </w:pPr>
      <w:r>
        <w:t xml:space="preserve">Оспа овец и коз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http://golyanovo.mos.ru/the-state-veterinary-service/detail/12488710.html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2024-07-23T19:29:36Z</dcterms:created>
  <dcterms:modified xsi:type="dcterms:W3CDTF">2024-07-23T19:29:36Z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